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85" w:rsidRDefault="00704CD1" w:rsidP="00704CD1">
      <w:pPr>
        <w:pStyle w:val="Prrafodelista"/>
      </w:pPr>
      <w:r>
        <w:rPr>
          <w:noProof/>
          <w:lang w:val="es-MX" w:eastAsia="es-MX"/>
        </w:rPr>
        <w:drawing>
          <wp:anchor distT="0" distB="0" distL="0" distR="0" simplePos="0" relativeHeight="1072" behindDoc="0" locked="0" layoutInCell="1" allowOverlap="1" wp14:anchorId="0289307A" wp14:editId="64156892">
            <wp:simplePos x="0" y="0"/>
            <wp:positionH relativeFrom="page">
              <wp:posOffset>5020945</wp:posOffset>
            </wp:positionH>
            <wp:positionV relativeFrom="paragraph">
              <wp:posOffset>-572770</wp:posOffset>
            </wp:positionV>
            <wp:extent cx="1850390" cy="2491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F85" w:rsidRDefault="00B75F85">
      <w:pPr>
        <w:pStyle w:val="Textoindependiente"/>
        <w:rPr>
          <w:rFonts w:ascii="Times New Roman"/>
          <w:sz w:val="20"/>
        </w:rPr>
      </w:pPr>
    </w:p>
    <w:p w:rsidR="00B75F85" w:rsidRDefault="00E74B56">
      <w:pPr>
        <w:spacing w:before="21"/>
        <w:ind w:left="115"/>
        <w:rPr>
          <w:b/>
          <w:i/>
          <w:sz w:val="48"/>
        </w:rPr>
      </w:pPr>
      <w:bookmarkStart w:id="0" w:name="SISTEMA_CIRCULATORIO"/>
      <w:bookmarkEnd w:id="0"/>
      <w:r>
        <w:rPr>
          <w:b/>
          <w:i/>
          <w:color w:val="7F0000"/>
          <w:sz w:val="144"/>
          <w:u w:val="thick" w:color="7F0000"/>
        </w:rPr>
        <w:t>S</w:t>
      </w:r>
      <w:r>
        <w:rPr>
          <w:b/>
          <w:i/>
          <w:color w:val="7F0000"/>
          <w:spacing w:val="-1"/>
          <w:sz w:val="48"/>
          <w:u w:val="thick" w:color="7F0000"/>
        </w:rPr>
        <w:t>IST</w:t>
      </w:r>
      <w:r>
        <w:rPr>
          <w:b/>
          <w:i/>
          <w:color w:val="7F0000"/>
          <w:sz w:val="48"/>
          <w:u w:val="thick" w:color="7F0000"/>
        </w:rPr>
        <w:t>E</w:t>
      </w:r>
      <w:r>
        <w:rPr>
          <w:b/>
          <w:i/>
          <w:color w:val="7F0000"/>
          <w:spacing w:val="-1"/>
          <w:sz w:val="48"/>
          <w:u w:val="thick" w:color="7F0000"/>
        </w:rPr>
        <w:t>M</w:t>
      </w:r>
      <w:r>
        <w:rPr>
          <w:b/>
          <w:i/>
          <w:color w:val="7F0000"/>
          <w:sz w:val="48"/>
          <w:u w:val="thick" w:color="7F0000"/>
        </w:rPr>
        <w:t xml:space="preserve">A </w:t>
      </w:r>
      <w:r>
        <w:rPr>
          <w:b/>
          <w:i/>
          <w:color w:val="7F0000"/>
          <w:spacing w:val="-1"/>
          <w:sz w:val="144"/>
          <w:u w:val="thick" w:color="7F0000"/>
        </w:rPr>
        <w:t>C</w:t>
      </w:r>
      <w:r>
        <w:rPr>
          <w:b/>
          <w:i/>
          <w:color w:val="7F0000"/>
          <w:spacing w:val="-3"/>
          <w:sz w:val="48"/>
          <w:u w:val="thick" w:color="7F0000"/>
        </w:rPr>
        <w:t>I</w:t>
      </w:r>
      <w:r>
        <w:rPr>
          <w:b/>
          <w:i/>
          <w:color w:val="7F0000"/>
          <w:sz w:val="48"/>
          <w:u w:val="thick" w:color="7F0000"/>
        </w:rPr>
        <w:t>R</w:t>
      </w:r>
      <w:r>
        <w:rPr>
          <w:b/>
          <w:i/>
          <w:color w:val="7F0000"/>
          <w:spacing w:val="-1"/>
          <w:sz w:val="48"/>
          <w:u w:val="thick" w:color="7F0000"/>
        </w:rPr>
        <w:t>CU</w:t>
      </w:r>
      <w:r>
        <w:rPr>
          <w:b/>
          <w:i/>
          <w:color w:val="7F0000"/>
          <w:sz w:val="48"/>
          <w:u w:val="thick" w:color="7F0000"/>
        </w:rPr>
        <w:t>L</w:t>
      </w:r>
      <w:r>
        <w:rPr>
          <w:b/>
          <w:i/>
          <w:color w:val="7F0000"/>
          <w:spacing w:val="-2"/>
          <w:sz w:val="48"/>
          <w:u w:val="thick" w:color="7F0000"/>
        </w:rPr>
        <w:t>A</w:t>
      </w:r>
      <w:r>
        <w:rPr>
          <w:b/>
          <w:i/>
          <w:color w:val="7F0000"/>
          <w:sz w:val="48"/>
          <w:u w:val="thick" w:color="7F0000"/>
        </w:rPr>
        <w:t>T</w:t>
      </w:r>
      <w:r>
        <w:rPr>
          <w:b/>
          <w:i/>
          <w:color w:val="7F0000"/>
          <w:spacing w:val="-1"/>
          <w:sz w:val="48"/>
          <w:u w:val="thick" w:color="7F0000"/>
        </w:rPr>
        <w:t>O</w:t>
      </w:r>
      <w:r>
        <w:rPr>
          <w:b/>
          <w:i/>
          <w:color w:val="7F0000"/>
          <w:spacing w:val="-2"/>
          <w:sz w:val="48"/>
          <w:u w:val="thick" w:color="7F0000"/>
        </w:rPr>
        <w:t>R</w:t>
      </w:r>
      <w:r>
        <w:rPr>
          <w:b/>
          <w:i/>
          <w:color w:val="7F0000"/>
          <w:spacing w:val="-1"/>
          <w:sz w:val="48"/>
          <w:u w:val="thick" w:color="7F0000"/>
        </w:rPr>
        <w:t>IO</w:t>
      </w:r>
    </w:p>
    <w:p w:rsidR="00B75F85" w:rsidRDefault="00B75F85">
      <w:pPr>
        <w:pStyle w:val="Ttulo4"/>
        <w:spacing w:before="254" w:line="420" w:lineRule="auto"/>
        <w:ind w:left="115" w:right="5328"/>
      </w:pPr>
    </w:p>
    <w:p w:rsidR="00B75F85" w:rsidRDefault="00B75F85">
      <w:pPr>
        <w:pStyle w:val="Textoindependiente"/>
        <w:rPr>
          <w:b/>
          <w:i/>
          <w:sz w:val="20"/>
        </w:rPr>
      </w:pPr>
    </w:p>
    <w:p w:rsidR="00B75F85" w:rsidRDefault="00E74B56">
      <w:pPr>
        <w:pStyle w:val="Textoindependiente"/>
        <w:spacing w:before="3"/>
        <w:rPr>
          <w:b/>
          <w:i/>
          <w:sz w:val="26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220423</wp:posOffset>
            </wp:positionV>
            <wp:extent cx="6234257" cy="46817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257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F85" w:rsidRDefault="00B75F85">
      <w:pPr>
        <w:pStyle w:val="Textoindependiente"/>
        <w:rPr>
          <w:b/>
          <w:i/>
          <w:sz w:val="28"/>
        </w:rPr>
      </w:pPr>
    </w:p>
    <w:p w:rsidR="00B75F85" w:rsidRDefault="00B75F85">
      <w:pPr>
        <w:pStyle w:val="Textoindependiente"/>
        <w:spacing w:before="7"/>
        <w:rPr>
          <w:b/>
          <w:i/>
          <w:sz w:val="35"/>
        </w:rPr>
      </w:pPr>
    </w:p>
    <w:p w:rsidR="00B75F85" w:rsidRDefault="00E74B56">
      <w:pPr>
        <w:ind w:left="115"/>
        <w:rPr>
          <w:b/>
          <w:i/>
          <w:sz w:val="48"/>
        </w:rPr>
      </w:pPr>
      <w:r>
        <w:rPr>
          <w:b/>
          <w:i/>
          <w:color w:val="7F0000"/>
          <w:sz w:val="48"/>
        </w:rPr>
        <w:t>Apuntes</w:t>
      </w:r>
    </w:p>
    <w:p w:rsidR="00B75F85" w:rsidRDefault="00E74B56">
      <w:pPr>
        <w:pStyle w:val="Textoindependiente"/>
        <w:spacing w:before="5"/>
        <w:rPr>
          <w:b/>
          <w:i/>
          <w:sz w:val="20"/>
        </w:rPr>
      </w:pPr>
      <w:r>
        <w:pict>
          <v:line id="_x0000_s1026" style="position:absolute;z-index:1048;mso-wrap-distance-left:0;mso-wrap-distance-right:0;mso-position-horizontal-relative:page" from="56.7pt,14.15pt" to="552.8pt,14.15pt" strokeweight=".4pt">
            <w10:wrap type="topAndBottom" anchorx="page"/>
          </v:line>
        </w:pict>
      </w:r>
    </w:p>
    <w:p w:rsidR="00B75F85" w:rsidRDefault="00B75F85">
      <w:pPr>
        <w:rPr>
          <w:sz w:val="20"/>
        </w:rPr>
        <w:sectPr w:rsidR="00B75F85">
          <w:type w:val="continuous"/>
          <w:pgSz w:w="11900" w:h="16840"/>
          <w:pgMar w:top="1560" w:right="720" w:bottom="280" w:left="1020" w:header="720" w:footer="720" w:gutter="0"/>
          <w:cols w:space="720"/>
        </w:sectPr>
      </w:pPr>
    </w:p>
    <w:p w:rsidR="00B75F85" w:rsidRDefault="00B75F85">
      <w:pPr>
        <w:pStyle w:val="Textoindependiente"/>
        <w:rPr>
          <w:b/>
          <w:i/>
          <w:sz w:val="20"/>
        </w:rPr>
      </w:pPr>
    </w:p>
    <w:p w:rsidR="00B75F85" w:rsidRDefault="00B75F85">
      <w:pPr>
        <w:pStyle w:val="Textoindependiente"/>
        <w:rPr>
          <w:b/>
          <w:i/>
          <w:sz w:val="20"/>
        </w:rPr>
      </w:pPr>
    </w:p>
    <w:p w:rsidR="00B75F85" w:rsidRDefault="00E74B56">
      <w:pPr>
        <w:pStyle w:val="Ttulo1"/>
        <w:ind w:firstLine="0"/>
      </w:pPr>
      <w:r>
        <w:rPr>
          <w:color w:val="E26B09"/>
          <w:u w:val="thick" w:color="E26B09"/>
        </w:rPr>
        <w:t>ÍNDICE:</w:t>
      </w:r>
    </w:p>
    <w:p w:rsidR="00B75F85" w:rsidRDefault="00E74B56">
      <w:pPr>
        <w:pStyle w:val="Prrafodelista"/>
        <w:numPr>
          <w:ilvl w:val="0"/>
          <w:numId w:val="5"/>
        </w:numPr>
        <w:tabs>
          <w:tab w:val="left" w:pos="823"/>
          <w:tab w:val="left" w:pos="824"/>
        </w:tabs>
        <w:spacing w:before="271" w:line="468" w:lineRule="exact"/>
        <w:rPr>
          <w:sz w:val="40"/>
        </w:rPr>
      </w:pPr>
      <w:r>
        <w:rPr>
          <w:sz w:val="40"/>
        </w:rPr>
        <w:t>El</w:t>
      </w:r>
      <w:r>
        <w:rPr>
          <w:spacing w:val="-6"/>
          <w:sz w:val="40"/>
        </w:rPr>
        <w:t xml:space="preserve"> </w:t>
      </w:r>
      <w:r>
        <w:rPr>
          <w:sz w:val="40"/>
        </w:rPr>
        <w:t>motor</w:t>
      </w:r>
    </w:p>
    <w:sdt>
      <w:sdtPr>
        <w:rPr>
          <w:i w:val="0"/>
          <w:sz w:val="40"/>
          <w:szCs w:val="40"/>
        </w:rPr>
        <w:id w:val="963538887"/>
        <w:docPartObj>
          <w:docPartGallery w:val="Table of Contents"/>
          <w:docPartUnique/>
        </w:docPartObj>
      </w:sdtPr>
      <w:sdtEndPr/>
      <w:sdtContent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566"/>
            </w:tabs>
          </w:pPr>
          <w:hyperlink w:anchor="_TOC_250011" w:history="1">
            <w:r>
              <w:t>El</w:t>
            </w:r>
            <w:r>
              <w:rPr>
                <w:spacing w:val="-1"/>
              </w:rPr>
              <w:t xml:space="preserve"> </w:t>
            </w:r>
            <w:r>
              <w:t>corazón</w:t>
            </w:r>
            <w:r>
              <w:rPr>
                <w:rFonts w:ascii="Times New Roman" w:hAnsi="Times New Roman"/>
                <w:i w:val="0"/>
                <w:position w:val="2"/>
              </w:rPr>
              <w:tab/>
            </w:r>
            <w:r>
              <w:rPr>
                <w:position w:val="2"/>
              </w:rPr>
              <w:t>3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566"/>
            </w:tabs>
          </w:pPr>
          <w:hyperlink w:anchor="_TOC_250010" w:history="1">
            <w:r>
              <w:t>Las</w:t>
            </w:r>
            <w:r>
              <w:rPr>
                <w:spacing w:val="-1"/>
              </w:rPr>
              <w:t xml:space="preserve"> </w:t>
            </w:r>
            <w:r>
              <w:t>cavidades</w:t>
            </w:r>
            <w:r>
              <w:rPr>
                <w:rFonts w:ascii="Times New Roman"/>
                <w:i w:val="0"/>
                <w:position w:val="4"/>
              </w:rPr>
              <w:tab/>
            </w:r>
            <w:r>
              <w:rPr>
                <w:position w:val="4"/>
              </w:rPr>
              <w:t>4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566"/>
            </w:tabs>
          </w:pPr>
          <w:hyperlink w:anchor="_TOC_250009" w:history="1">
            <w:r>
              <w:t>Los movimientos del corazón, sístole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diástole</w:t>
            </w:r>
            <w:r>
              <w:rPr>
                <w:rFonts w:ascii="Times New Roman" w:hAnsi="Times New Roman"/>
                <w:i w:val="0"/>
                <w:position w:val="6"/>
              </w:rPr>
              <w:tab/>
            </w:r>
            <w:r>
              <w:rPr>
                <w:position w:val="6"/>
              </w:rPr>
              <w:t>5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566"/>
            </w:tabs>
            <w:spacing w:line="472" w:lineRule="exact"/>
          </w:pPr>
          <w:hyperlink w:anchor="_TOC_250008" w:history="1">
            <w:r>
              <w:t>Los</w:t>
            </w:r>
            <w:r>
              <w:rPr>
                <w:spacing w:val="-3"/>
              </w:rPr>
              <w:t xml:space="preserve"> </w:t>
            </w:r>
            <w:r>
              <w:t>latidos</w:t>
            </w:r>
            <w:r>
              <w:rPr>
                <w:spacing w:val="-3"/>
              </w:rPr>
              <w:t xml:space="preserve"> </w:t>
            </w:r>
            <w:r>
              <w:t>cardíacos</w:t>
            </w:r>
            <w:r>
              <w:rPr>
                <w:rFonts w:ascii="Times New Roman" w:hAnsi="Times New Roman"/>
                <w:i w:val="0"/>
                <w:position w:val="8"/>
              </w:rPr>
              <w:tab/>
            </w:r>
            <w:r>
              <w:rPr>
                <w:position w:val="8"/>
              </w:rPr>
              <w:t>6</w:t>
            </w:r>
          </w:hyperlink>
        </w:p>
        <w:p w:rsidR="00B75F85" w:rsidRDefault="00E74B56">
          <w:pPr>
            <w:pStyle w:val="TDC1"/>
            <w:numPr>
              <w:ilvl w:val="0"/>
              <w:numId w:val="5"/>
            </w:numPr>
            <w:tabs>
              <w:tab w:val="left" w:pos="823"/>
              <w:tab w:val="left" w:pos="824"/>
            </w:tabs>
          </w:pPr>
          <w:hyperlink w:anchor="_TOC_250007" w:history="1">
            <w:r>
              <w:t>Los conductos o vasos</w:t>
            </w:r>
            <w:r>
              <w:rPr>
                <w:spacing w:val="-24"/>
              </w:rPr>
              <w:t xml:space="preserve"> </w:t>
            </w:r>
            <w:r>
              <w:t>sanguíneos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left" w:pos="9375"/>
            </w:tabs>
            <w:spacing w:before="1"/>
          </w:pPr>
          <w:hyperlink w:anchor="_TOC_250006" w:history="1">
            <w:r>
              <w:t>Arterias</w:t>
            </w:r>
            <w:r>
              <w:rPr>
                <w:rFonts w:ascii="Times New Roman"/>
                <w:i w:val="0"/>
                <w:position w:val="2"/>
              </w:rPr>
              <w:tab/>
            </w:r>
            <w:r>
              <w:rPr>
                <w:position w:val="2"/>
              </w:rPr>
              <w:t>7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left" w:pos="9375"/>
            </w:tabs>
          </w:pPr>
          <w:hyperlink w:anchor="_TOC_250005" w:history="1">
            <w:r>
              <w:t>Venas</w:t>
            </w:r>
            <w:r>
              <w:rPr>
                <w:rFonts w:ascii="Times New Roman"/>
                <w:i w:val="0"/>
                <w:position w:val="4"/>
              </w:rPr>
              <w:tab/>
            </w:r>
            <w:r>
              <w:rPr>
                <w:position w:val="4"/>
              </w:rPr>
              <w:t>8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left" w:pos="9375"/>
            </w:tabs>
          </w:pPr>
          <w:hyperlink w:anchor="_TOC_250004" w:history="1">
            <w:r>
              <w:t>Capilares</w:t>
            </w:r>
            <w:r>
              <w:rPr>
                <w:rFonts w:ascii="Times New Roman"/>
                <w:i w:val="0"/>
                <w:position w:val="6"/>
              </w:rPr>
              <w:tab/>
            </w:r>
            <w:r>
              <w:rPr>
                <w:position w:val="6"/>
              </w:rPr>
              <w:t>8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left" w:pos="9375"/>
            </w:tabs>
          </w:pPr>
          <w:hyperlink w:anchor="_TOC_250003" w:history="1">
            <w:r>
              <w:t>Sistema</w:t>
            </w:r>
            <w:r>
              <w:rPr>
                <w:spacing w:val="-4"/>
              </w:rPr>
              <w:t xml:space="preserve"> </w:t>
            </w:r>
            <w:r>
              <w:t>linfático</w:t>
            </w:r>
            <w:r>
              <w:rPr>
                <w:rFonts w:ascii="Times New Roman" w:hAnsi="Times New Roman"/>
                <w:i w:val="0"/>
                <w:position w:val="8"/>
              </w:rPr>
              <w:tab/>
            </w:r>
            <w:r>
              <w:rPr>
                <w:position w:val="8"/>
              </w:rPr>
              <w:t>9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left" w:pos="9375"/>
            </w:tabs>
            <w:spacing w:line="482" w:lineRule="exact"/>
          </w:pPr>
          <w:r>
            <w:t>La</w:t>
          </w:r>
          <w:r>
            <w:rPr>
              <w:spacing w:val="-3"/>
            </w:rPr>
            <w:t xml:space="preserve"> </w:t>
          </w:r>
          <w:r>
            <w:t>presión</w:t>
          </w:r>
          <w:r>
            <w:rPr>
              <w:spacing w:val="-4"/>
            </w:rPr>
            <w:t xml:space="preserve"> </w:t>
          </w:r>
          <w:r>
            <w:t>sanguínea</w:t>
          </w:r>
          <w:r>
            <w:rPr>
              <w:rFonts w:ascii="Times New Roman" w:hAnsi="Times New Roman"/>
              <w:i w:val="0"/>
              <w:position w:val="10"/>
            </w:rPr>
            <w:tab/>
          </w:r>
          <w:r>
            <w:rPr>
              <w:position w:val="10"/>
            </w:rPr>
            <w:t>9</w:t>
          </w:r>
        </w:p>
        <w:p w:rsidR="00B75F85" w:rsidRDefault="00E74B56">
          <w:pPr>
            <w:pStyle w:val="TDC2"/>
            <w:numPr>
              <w:ilvl w:val="0"/>
              <w:numId w:val="5"/>
            </w:numPr>
            <w:tabs>
              <w:tab w:val="left" w:pos="823"/>
              <w:tab w:val="left" w:pos="824"/>
              <w:tab w:val="right" w:pos="9660"/>
            </w:tabs>
            <w:rPr>
              <w:rFonts w:ascii="Calibri"/>
              <w:b w:val="0"/>
            </w:rPr>
          </w:pPr>
          <w:hyperlink w:anchor="_TOC_250002" w:history="1">
            <w:r>
              <w:rPr>
                <w:b w:val="0"/>
                <w:i w:val="0"/>
                <w:sz w:val="40"/>
              </w:rPr>
              <w:t>El fluido</w:t>
            </w:r>
            <w:r>
              <w:rPr>
                <w:b w:val="0"/>
                <w:i w:val="0"/>
                <w:spacing w:val="-8"/>
                <w:sz w:val="40"/>
              </w:rPr>
              <w:t xml:space="preserve"> </w:t>
            </w:r>
            <w:r>
              <w:rPr>
                <w:b w:val="0"/>
                <w:i w:val="0"/>
                <w:sz w:val="36"/>
              </w:rPr>
              <w:t>(</w:t>
            </w:r>
            <w:r>
              <w:rPr>
                <w:b w:val="0"/>
                <w:sz w:val="36"/>
              </w:rPr>
              <w:t>la</w:t>
            </w:r>
            <w:r>
              <w:rPr>
                <w:b w:val="0"/>
                <w:spacing w:val="-1"/>
                <w:sz w:val="36"/>
              </w:rPr>
              <w:t xml:space="preserve"> </w:t>
            </w:r>
            <w:r>
              <w:rPr>
                <w:b w:val="0"/>
                <w:sz w:val="36"/>
              </w:rPr>
              <w:t>sangre</w:t>
            </w:r>
            <w:r>
              <w:rPr>
                <w:b w:val="0"/>
                <w:i w:val="0"/>
                <w:sz w:val="36"/>
              </w:rPr>
              <w:t>)</w:t>
            </w:r>
            <w:r>
              <w:rPr>
                <w:rFonts w:ascii="Times New Roman"/>
                <w:b w:val="0"/>
                <w:i w:val="0"/>
                <w:position w:val="4"/>
                <w:sz w:val="36"/>
              </w:rPr>
              <w:tab/>
            </w:r>
            <w:r>
              <w:rPr>
                <w:b w:val="0"/>
                <w:position w:val="4"/>
                <w:sz w:val="36"/>
              </w:rPr>
              <w:t>11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685"/>
            </w:tabs>
            <w:spacing w:before="1"/>
            <w:rPr>
              <w:i w:val="0"/>
            </w:rPr>
          </w:pPr>
          <w:hyperlink w:anchor="_TOC_250001" w:history="1">
            <w:r>
              <w:t>¿Qué hace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sangre?</w:t>
            </w:r>
            <w:r>
              <w:rPr>
                <w:rFonts w:ascii="Times New Roman" w:hAnsi="Times New Roman"/>
                <w:i w:val="0"/>
                <w:position w:val="2"/>
              </w:rPr>
              <w:tab/>
            </w:r>
            <w:r>
              <w:rPr>
                <w:i w:val="0"/>
                <w:position w:val="2"/>
              </w:rPr>
              <w:t>12</w:t>
            </w:r>
          </w:hyperlink>
        </w:p>
        <w:p w:rsidR="00B75F85" w:rsidRDefault="00E74B56">
          <w:pPr>
            <w:pStyle w:val="TDC3"/>
            <w:numPr>
              <w:ilvl w:val="1"/>
              <w:numId w:val="5"/>
            </w:numPr>
            <w:tabs>
              <w:tab w:val="left" w:pos="1533"/>
              <w:tab w:val="left" w:pos="1534"/>
              <w:tab w:val="right" w:pos="9685"/>
            </w:tabs>
            <w:spacing w:line="452" w:lineRule="exact"/>
            <w:rPr>
              <w:i w:val="0"/>
            </w:rPr>
          </w:pPr>
          <w:hyperlink w:anchor="_TOC_250000" w:history="1">
            <w:r>
              <w:t>Grupos</w:t>
            </w:r>
            <w:r>
              <w:rPr>
                <w:spacing w:val="-1"/>
              </w:rPr>
              <w:t xml:space="preserve"> </w:t>
            </w:r>
            <w:r>
              <w:t>sanguíneos</w:t>
            </w:r>
            <w:r>
              <w:rPr>
                <w:rFonts w:ascii="Times New Roman" w:hAnsi="Times New Roman"/>
                <w:i w:val="0"/>
                <w:position w:val="4"/>
              </w:rPr>
              <w:tab/>
            </w:r>
            <w:r>
              <w:rPr>
                <w:i w:val="0"/>
                <w:position w:val="4"/>
              </w:rPr>
              <w:t>12</w:t>
            </w:r>
          </w:hyperlink>
        </w:p>
        <w:p w:rsidR="00B75F85" w:rsidRDefault="00E74B56">
          <w:pPr>
            <w:pStyle w:val="TDC1"/>
            <w:numPr>
              <w:ilvl w:val="0"/>
              <w:numId w:val="5"/>
            </w:numPr>
            <w:tabs>
              <w:tab w:val="left" w:pos="823"/>
              <w:tab w:val="left" w:pos="824"/>
              <w:tab w:val="right" w:pos="9660"/>
            </w:tabs>
            <w:spacing w:before="466"/>
            <w:rPr>
              <w:i/>
            </w:rPr>
          </w:pPr>
          <w:r>
            <w:t>Bibliografía</w:t>
          </w:r>
          <w:r>
            <w:rPr>
              <w:rFonts w:ascii="Times New Roman" w:hAnsi="Times New Roman"/>
              <w:position w:val="4"/>
              <w:sz w:val="36"/>
            </w:rPr>
            <w:tab/>
          </w:r>
          <w:r>
            <w:rPr>
              <w:i/>
              <w:position w:val="4"/>
              <w:sz w:val="36"/>
            </w:rPr>
            <w:t>12</w:t>
          </w:r>
        </w:p>
      </w:sdtContent>
    </w:sdt>
    <w:p w:rsidR="00B75F85" w:rsidRDefault="00B75F85">
      <w:pPr>
        <w:sectPr w:rsidR="00B75F85">
          <w:footerReference w:type="default" r:id="rId10"/>
          <w:pgSz w:w="11900" w:h="16840"/>
          <w:pgMar w:top="1600" w:right="760" w:bottom="1060" w:left="1020" w:header="0" w:footer="877" w:gutter="0"/>
          <w:pgNumType w:start="2"/>
          <w:cols w:space="720"/>
        </w:sectPr>
      </w:pPr>
    </w:p>
    <w:p w:rsidR="00B75F85" w:rsidRDefault="00E74B56">
      <w:pPr>
        <w:pStyle w:val="Ttulo2"/>
        <w:numPr>
          <w:ilvl w:val="0"/>
          <w:numId w:val="4"/>
        </w:numPr>
        <w:tabs>
          <w:tab w:val="left" w:pos="683"/>
          <w:tab w:val="left" w:pos="684"/>
        </w:tabs>
      </w:pPr>
      <w:r>
        <w:rPr>
          <w:color w:val="BF0000"/>
        </w:rPr>
        <w:lastRenderedPageBreak/>
        <w:t>El</w:t>
      </w:r>
      <w:r>
        <w:rPr>
          <w:color w:val="BF0000"/>
          <w:spacing w:val="-7"/>
        </w:rPr>
        <w:t xml:space="preserve"> </w:t>
      </w:r>
      <w:r>
        <w:rPr>
          <w:color w:val="BF0000"/>
        </w:rPr>
        <w:t>motor</w:t>
      </w:r>
    </w:p>
    <w:p w:rsidR="00B75F85" w:rsidRDefault="00E74B56">
      <w:pPr>
        <w:pStyle w:val="Ttulo3"/>
        <w:numPr>
          <w:ilvl w:val="0"/>
          <w:numId w:val="3"/>
        </w:numPr>
        <w:tabs>
          <w:tab w:val="left" w:pos="683"/>
          <w:tab w:val="left" w:pos="684"/>
        </w:tabs>
        <w:spacing w:before="258"/>
      </w:pPr>
      <w:r>
        <w:rPr>
          <w:noProof/>
          <w:lang w:val="es-MX" w:eastAsia="es-MX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1149350</wp:posOffset>
            </wp:positionH>
            <wp:positionV relativeFrom="paragraph">
              <wp:posOffset>510224</wp:posOffset>
            </wp:positionV>
            <wp:extent cx="1437639" cy="19862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39" cy="198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11"/>
      <w:proofErr w:type="gramStart"/>
      <w:r>
        <w:t>El</w:t>
      </w:r>
      <w:r>
        <w:rPr>
          <w:spacing w:val="-8"/>
        </w:rPr>
        <w:t xml:space="preserve"> </w:t>
      </w:r>
      <w:bookmarkEnd w:id="1"/>
      <w:r>
        <w:t>corazón.</w:t>
      </w:r>
      <w:proofErr w:type="gramEnd"/>
    </w:p>
    <w:p w:rsidR="00B75F85" w:rsidRDefault="00E74B56">
      <w:pPr>
        <w:pStyle w:val="Textoindependiente"/>
        <w:rPr>
          <w:b/>
        </w:rPr>
      </w:pPr>
      <w:r>
        <w:br w:type="column"/>
      </w:r>
    </w:p>
    <w:p w:rsidR="00B75F85" w:rsidRDefault="00B75F85">
      <w:pPr>
        <w:pStyle w:val="Textoindependiente"/>
        <w:rPr>
          <w:b/>
        </w:rPr>
      </w:pPr>
    </w:p>
    <w:p w:rsidR="00B75F85" w:rsidRDefault="00B75F85">
      <w:pPr>
        <w:pStyle w:val="Textoindependiente"/>
        <w:rPr>
          <w:b/>
        </w:rPr>
      </w:pPr>
    </w:p>
    <w:p w:rsidR="00B75F85" w:rsidRDefault="00B75F85">
      <w:pPr>
        <w:pStyle w:val="Textoindependiente"/>
        <w:spacing w:before="4"/>
        <w:rPr>
          <w:b/>
          <w:sz w:val="33"/>
        </w:rPr>
      </w:pPr>
    </w:p>
    <w:p w:rsidR="00B75F85" w:rsidRDefault="00E74B56">
      <w:pPr>
        <w:pStyle w:val="Textoindependiente"/>
        <w:spacing w:before="1"/>
        <w:ind w:left="118"/>
        <w:jc w:val="both"/>
      </w:pPr>
      <w:r>
        <w:t xml:space="preserve">Es el </w:t>
      </w:r>
      <w:hyperlink r:id="rId12">
        <w:r>
          <w:t>órgano</w:t>
        </w:r>
      </w:hyperlink>
      <w:r>
        <w:t xml:space="preserve"> principal </w:t>
      </w:r>
      <w:proofErr w:type="gramStart"/>
      <w:r>
        <w:t>del</w:t>
      </w:r>
      <w:proofErr w:type="gramEnd"/>
      <w:r>
        <w:t xml:space="preserve"> </w:t>
      </w:r>
      <w:hyperlink r:id="rId13">
        <w:r>
          <w:t>aparato circulatorio</w:t>
        </w:r>
      </w:hyperlink>
      <w:r>
        <w:t>.</w:t>
      </w:r>
    </w:p>
    <w:p w:rsidR="00B75F85" w:rsidRDefault="00B75F85">
      <w:pPr>
        <w:pStyle w:val="Textoindependiente"/>
        <w:rPr>
          <w:sz w:val="20"/>
        </w:rPr>
      </w:pPr>
    </w:p>
    <w:p w:rsidR="00B75F85" w:rsidRDefault="00E74B56">
      <w:pPr>
        <w:pStyle w:val="Textoindependiente"/>
        <w:ind w:left="118" w:right="108"/>
        <w:jc w:val="both"/>
      </w:pPr>
      <w:r>
        <w:t>Es un órgano hueco del tamaño de un puño que está ubicado en la parte</w:t>
      </w:r>
      <w:r>
        <w:t xml:space="preserve"> central del tórax (mediastino), entre los dos </w:t>
      </w:r>
      <w:proofErr w:type="gramStart"/>
      <w:r>
        <w:t>pulmones  y</w:t>
      </w:r>
      <w:proofErr w:type="gramEnd"/>
      <w:r>
        <w:t xml:space="preserve"> sobre el diafragma, dando nombre a la “entrada” del estómago o</w:t>
      </w:r>
      <w:r>
        <w:rPr>
          <w:spacing w:val="-6"/>
        </w:rPr>
        <w:t xml:space="preserve"> </w:t>
      </w:r>
      <w:r>
        <w:t>cardias.</w:t>
      </w:r>
    </w:p>
    <w:p w:rsidR="00B75F85" w:rsidRDefault="00B75F85">
      <w:pPr>
        <w:pStyle w:val="Textoindependiente"/>
        <w:rPr>
          <w:sz w:val="20"/>
        </w:rPr>
      </w:pPr>
    </w:p>
    <w:p w:rsidR="00B75F85" w:rsidRDefault="00E74B56">
      <w:pPr>
        <w:pStyle w:val="Textoindependiente"/>
        <w:ind w:left="118" w:right="111"/>
        <w:jc w:val="both"/>
      </w:pPr>
      <w:r>
        <w:t xml:space="preserve">El corazón humano es </w:t>
      </w:r>
      <w:proofErr w:type="gramStart"/>
      <w:r>
        <w:t>un</w:t>
      </w:r>
      <w:proofErr w:type="gramEnd"/>
      <w:r>
        <w:t xml:space="preserve"> músculo que puede mantenerse</w:t>
      </w:r>
      <w:r>
        <w:rPr>
          <w:spacing w:val="-30"/>
        </w:rPr>
        <w:t xml:space="preserve"> </w:t>
      </w:r>
      <w:r>
        <w:t>fuerte y funcionar bien durante cien años o más. Si reducimos los facto</w:t>
      </w:r>
      <w:r>
        <w:t xml:space="preserve">res de riesgo cardiovascular, podemos mantener sano el corazón </w:t>
      </w:r>
      <w:proofErr w:type="gramStart"/>
      <w:r>
        <w:t>durante</w:t>
      </w:r>
      <w:proofErr w:type="gramEnd"/>
      <w:r>
        <w:t xml:space="preserve"> más</w:t>
      </w:r>
      <w:r>
        <w:rPr>
          <w:spacing w:val="-15"/>
        </w:rPr>
        <w:t xml:space="preserve"> </w:t>
      </w:r>
      <w:r>
        <w:t>tiempo.</w:t>
      </w:r>
    </w:p>
    <w:p w:rsidR="00B75F85" w:rsidRDefault="00B75F85">
      <w:pPr>
        <w:jc w:val="both"/>
        <w:sectPr w:rsidR="00B75F85">
          <w:pgSz w:w="11900" w:h="16840"/>
          <w:pgMar w:top="1360" w:right="740" w:bottom="1060" w:left="1160" w:header="0" w:footer="877" w:gutter="0"/>
          <w:cols w:num="2" w:space="720" w:equalWidth="0">
            <w:col w:w="2914" w:space="314"/>
            <w:col w:w="6772"/>
          </w:cols>
        </w:sectPr>
      </w:pPr>
    </w:p>
    <w:p w:rsidR="00B75F85" w:rsidRDefault="00B75F85">
      <w:pPr>
        <w:pStyle w:val="Textoindependiente"/>
        <w:spacing w:before="5"/>
        <w:rPr>
          <w:sz w:val="28"/>
        </w:rPr>
      </w:pPr>
    </w:p>
    <w:p w:rsidR="00B75F85" w:rsidRDefault="00E74B56">
      <w:pPr>
        <w:pStyle w:val="Textoindependiente"/>
        <w:spacing w:before="67"/>
        <w:ind w:left="335" w:right="125" w:firstLine="348"/>
        <w:jc w:val="both"/>
      </w:pPr>
      <w:r>
        <w:t xml:space="preserve">Se distinguen en él tres capas diferentes de tejidos, que </w:t>
      </w:r>
      <w:proofErr w:type="gramStart"/>
      <w:r>
        <w:t>del</w:t>
      </w:r>
      <w:proofErr w:type="gramEnd"/>
      <w:r>
        <w:t xml:space="preserve"> interior hacia el exterior se denominan endocardio, miocardio y pericardio:</w:t>
      </w:r>
    </w:p>
    <w:p w:rsidR="00B75F85" w:rsidRDefault="00E74B56">
      <w:pPr>
        <w:pStyle w:val="Textoindependiente"/>
        <w:spacing w:before="200"/>
        <w:ind w:left="335" w:right="121" w:firstLine="348"/>
        <w:jc w:val="both"/>
      </w:pPr>
      <w:r>
        <w:t xml:space="preserve">El </w:t>
      </w:r>
      <w:r>
        <w:rPr>
          <w:u w:val="single"/>
        </w:rPr>
        <w:t xml:space="preserve">endocardio </w:t>
      </w:r>
      <w:r>
        <w:t xml:space="preserve">está formado por </w:t>
      </w:r>
      <w:proofErr w:type="gramStart"/>
      <w:r>
        <w:t>un</w:t>
      </w:r>
      <w:proofErr w:type="gramEnd"/>
      <w:r>
        <w:t xml:space="preserve"> tejido epitelial de revestimiento que se continúa con el endotelio del interior de los vasos sanguíneos.</w:t>
      </w:r>
    </w:p>
    <w:p w:rsidR="00B75F85" w:rsidRDefault="00E74B56">
      <w:pPr>
        <w:pStyle w:val="Textoindependiente"/>
        <w:spacing w:before="200"/>
        <w:ind w:left="335" w:right="121" w:firstLine="348"/>
        <w:jc w:val="both"/>
      </w:pPr>
      <w:r>
        <w:t xml:space="preserve">El </w:t>
      </w:r>
      <w:r>
        <w:rPr>
          <w:u w:val="single"/>
        </w:rPr>
        <w:t xml:space="preserve">miocardio </w:t>
      </w:r>
      <w:r>
        <w:t xml:space="preserve">es la capa más voluminosa, estando constituido por tejido muscular de </w:t>
      </w:r>
      <w:proofErr w:type="gramStart"/>
      <w:r>
        <w:t>un</w:t>
      </w:r>
      <w:proofErr w:type="gramEnd"/>
      <w:r>
        <w:t xml:space="preserve"> tipo especial llamado tejido muscu</w:t>
      </w:r>
      <w:r>
        <w:t>lar cardíaco.</w:t>
      </w:r>
    </w:p>
    <w:p w:rsidR="00B75F85" w:rsidRDefault="00E74B56">
      <w:pPr>
        <w:pStyle w:val="Textoindependiente"/>
        <w:spacing w:before="200"/>
        <w:ind w:left="684" w:right="107"/>
      </w:pPr>
      <w:proofErr w:type="gramStart"/>
      <w:r>
        <w:t xml:space="preserve">El </w:t>
      </w:r>
      <w:r>
        <w:rPr>
          <w:u w:val="single"/>
        </w:rPr>
        <w:t xml:space="preserve">pericardio </w:t>
      </w:r>
      <w:r>
        <w:t>envuelve al corazón completamente.</w:t>
      </w:r>
      <w:proofErr w:type="gramEnd"/>
    </w:p>
    <w:p w:rsidR="00B75F85" w:rsidRDefault="00E74B56">
      <w:pPr>
        <w:pStyle w:val="Textoindependiente"/>
        <w:spacing w:before="198"/>
        <w:ind w:left="335" w:right="122" w:firstLine="348"/>
        <w:jc w:val="both"/>
      </w:pPr>
      <w:r>
        <w:t xml:space="preserve">Es </w:t>
      </w:r>
      <w:proofErr w:type="gramStart"/>
      <w:r>
        <w:t>un</w:t>
      </w:r>
      <w:proofErr w:type="gramEnd"/>
      <w:r>
        <w:t xml:space="preserve"> músculo que por su capacidad para contraerse y expandirse actúa como una bomba y hace circular la sangre por todo el cuerpo.</w:t>
      </w:r>
    </w:p>
    <w:p w:rsidR="00B75F85" w:rsidRDefault="00E74B56">
      <w:pPr>
        <w:pStyle w:val="Textoindependiente"/>
        <w:spacing w:before="198"/>
        <w:ind w:left="335" w:right="116" w:firstLine="348"/>
        <w:jc w:val="both"/>
      </w:pPr>
      <w:r>
        <w:t>Está dividido en dos mitades que no se comunican entre sí: una</w:t>
      </w:r>
      <w:r>
        <w:t xml:space="preserve"> derecha y otra izquierda. La mitad derecha siempre contiene sangre pobre en oxígeno, procedente de las venas cavas superior e inferior, mientras que la mitad izquierda siempre lleva sangre rica en oxígeno y que, procedente de las venas pulmonares, se dist</w:t>
      </w:r>
      <w:r>
        <w:t xml:space="preserve">ribuye para oxigenar los tejidos de todo el organismo a partir de las ramificaciones de la arteria aorta. En algunas cardiopatías congénitas persiste una comunicación entre las dos mitades </w:t>
      </w:r>
      <w:proofErr w:type="gramStart"/>
      <w:r>
        <w:t>del</w:t>
      </w:r>
      <w:proofErr w:type="gramEnd"/>
      <w:r>
        <w:t xml:space="preserve"> corazón, con la consiguiente mezcla de sangre rica y pobre en o</w:t>
      </w:r>
      <w:r>
        <w:t>xígeno, al no cerrarse completamente el tabique interventricular durante el desarrollo fetal.</w:t>
      </w:r>
    </w:p>
    <w:p w:rsidR="00B75F85" w:rsidRDefault="00B75F85">
      <w:pPr>
        <w:jc w:val="both"/>
        <w:sectPr w:rsidR="00B75F85">
          <w:type w:val="continuous"/>
          <w:pgSz w:w="11900" w:h="16840"/>
          <w:pgMar w:top="1560" w:right="740" w:bottom="280" w:left="1160" w:header="720" w:footer="720" w:gutter="0"/>
          <w:cols w:space="720"/>
        </w:sectPr>
      </w:pPr>
    </w:p>
    <w:p w:rsidR="00B75F85" w:rsidRDefault="00E74B56">
      <w:pPr>
        <w:pStyle w:val="Ttulo3"/>
        <w:numPr>
          <w:ilvl w:val="1"/>
          <w:numId w:val="3"/>
        </w:numPr>
        <w:tabs>
          <w:tab w:val="left" w:pos="823"/>
          <w:tab w:val="left" w:pos="824"/>
        </w:tabs>
        <w:spacing w:before="44"/>
      </w:pPr>
      <w:bookmarkStart w:id="2" w:name="_TOC_250010"/>
      <w:proofErr w:type="gramStart"/>
      <w:r>
        <w:lastRenderedPageBreak/>
        <w:t>Las</w:t>
      </w:r>
      <w:r>
        <w:rPr>
          <w:spacing w:val="-9"/>
        </w:rPr>
        <w:t xml:space="preserve"> </w:t>
      </w:r>
      <w:bookmarkEnd w:id="2"/>
      <w:r>
        <w:t>cavidades.</w:t>
      </w:r>
      <w:proofErr w:type="gramEnd"/>
    </w:p>
    <w:p w:rsidR="00B75F85" w:rsidRDefault="00B75F85">
      <w:pPr>
        <w:pStyle w:val="Textoindependiente"/>
        <w:spacing w:before="11"/>
        <w:rPr>
          <w:b/>
          <w:sz w:val="27"/>
        </w:rPr>
      </w:pPr>
    </w:p>
    <w:p w:rsidR="00B75F85" w:rsidRDefault="00E74B56">
      <w:pPr>
        <w:pStyle w:val="Textoindependiente"/>
        <w:ind w:left="115" w:right="105" w:firstLine="708"/>
        <w:jc w:val="both"/>
      </w:pPr>
      <w:r>
        <w:t xml:space="preserve">Cada mitad </w:t>
      </w:r>
      <w:proofErr w:type="gramStart"/>
      <w:r>
        <w:t>del</w:t>
      </w:r>
      <w:proofErr w:type="gramEnd"/>
      <w:r>
        <w:t xml:space="preserve"> corazón presenta una cavidad superior (aurícula) y otra inferior (ventrículo). </w:t>
      </w:r>
      <w:proofErr w:type="gramStart"/>
      <w:r>
        <w:t>Así pues, el corazón está formado por cuatro cavidades, las dos superiores, por donde entra la sangre al corazón se llaman aurículas, y las dos inferiores se deno</w:t>
      </w:r>
      <w:r>
        <w:t xml:space="preserve">minan </w:t>
      </w:r>
      <w:hyperlink r:id="rId14">
        <w:r>
          <w:t>ventrículos</w:t>
        </w:r>
      </w:hyperlink>
      <w:r>
        <w:t>.</w:t>
      </w:r>
      <w:proofErr w:type="gramEnd"/>
    </w:p>
    <w:p w:rsidR="00B75F85" w:rsidRDefault="00E74B56">
      <w:pPr>
        <w:pStyle w:val="Textoindependiente"/>
        <w:ind w:left="115" w:right="116" w:firstLine="708"/>
        <w:jc w:val="both"/>
      </w:pPr>
      <w:r>
        <w:t>Estas cavidades están separadas por tres tipos de tabiques: el interauricular, que separa las aurículas; el interventricular, que separa los ventrículos; el auriculoventricular, que separa las aurículas de los</w:t>
      </w:r>
      <w:r>
        <w:rPr>
          <w:spacing w:val="-20"/>
        </w:rPr>
        <w:t xml:space="preserve"> </w:t>
      </w:r>
      <w:r>
        <w:t>ventrículos.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466" w:right="126"/>
      </w:pPr>
      <w:r>
        <w:rPr>
          <w:noProof/>
          <w:lang w:val="es-MX" w:eastAsia="es-MX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29</wp:posOffset>
            </wp:positionV>
            <wp:extent cx="2622550" cy="223011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223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Entre la aurícula y el ventrícu</w:t>
      </w:r>
      <w:r>
        <w:t>lo de la misma mitad cardiaca existen unas válvulas llamadas auriculo- ventriculares, tricúspide en la mitad derecha y mitral en la mitad izquierda, que se abren y cierran permitiendo o impidiendo el flujo sanguíneo desde el ventrículo a su correspondiente</w:t>
      </w:r>
      <w:r>
        <w:t xml:space="preserve"> aurícula.</w:t>
      </w:r>
    </w:p>
    <w:p w:rsidR="00B75F85" w:rsidRDefault="00E74B56">
      <w:pPr>
        <w:pStyle w:val="Textoindependiente"/>
        <w:ind w:left="4466" w:right="126"/>
      </w:pPr>
      <w:r>
        <w:t>Cuando las paredes musculares de un ventrículo se contraen (sístole ventricular), la válvula auriculo- ventricular correspondiente se cierra impidiendo el paso de la sangre hacia la aurícula, con lo que la sangre fluye con fuerza hacia las arter</w:t>
      </w:r>
      <w:r>
        <w:t xml:space="preserve">ias. Cuando </w:t>
      </w:r>
      <w:proofErr w:type="gramStart"/>
      <w:r>
        <w:t>un</w:t>
      </w:r>
      <w:proofErr w:type="gramEnd"/>
      <w:r>
        <w:t xml:space="preserve"> ventrículo se relaja, al mismo tiempo la aurícula se contrae, fluyendo la sangre por esta sístole auricular y por la abertura de la válvula auriculo-ventricular.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115" w:right="116" w:firstLine="708"/>
        <w:jc w:val="both"/>
      </w:pPr>
      <w:r>
        <w:rPr>
          <w:u w:val="single"/>
        </w:rPr>
        <w:t>La aurícula derecha</w:t>
      </w:r>
      <w:r>
        <w:t>, que recibe la sangre carboxigenada que viene de las venas</w:t>
      </w:r>
      <w:r>
        <w:t xml:space="preserve"> cavas después de </w:t>
      </w:r>
      <w:proofErr w:type="gramStart"/>
      <w:r>
        <w:t>haber</w:t>
      </w:r>
      <w:proofErr w:type="gramEnd"/>
      <w:r>
        <w:t xml:space="preserve"> recorrido todo el organismo, comunica con el ventrículo derecho a través de la válvula tricúspide. </w:t>
      </w:r>
      <w:proofErr w:type="gramStart"/>
      <w:r>
        <w:t>Recibida la sangre que viene de las venas cavas superior e inferior, a través de la válvula tricúspide la pasa al ventrículo derecho,</w:t>
      </w:r>
      <w:r>
        <w:t xml:space="preserve"> el cual a su vez la bombea hacia la arteria pulmonar a través de la válvula pulmonar.</w:t>
      </w:r>
      <w:proofErr w:type="gramEnd"/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115" w:right="114" w:firstLine="708"/>
        <w:jc w:val="both"/>
      </w:pPr>
      <w:r>
        <w:rPr>
          <w:u w:val="single"/>
        </w:rPr>
        <w:t xml:space="preserve">La aurícula izquierda </w:t>
      </w:r>
      <w:r>
        <w:t>comunica con el ventrículo izquierdo a través de la válvula bicúspide o mitral. La sangre que se oxigena en los pulmones regresa al corazón a trav</w:t>
      </w:r>
      <w:r>
        <w:t>és de las venas pulmonares, que desembocan en la aurícula izquierda. A través de la válvula mitral, esta sangre pasa al ventrículo izquierdo, y a través de la válvula aórtica pasa a la arteria aorta, desde donde se distribuye a todo el</w:t>
      </w:r>
      <w:r>
        <w:rPr>
          <w:spacing w:val="-24"/>
        </w:rPr>
        <w:t xml:space="preserve"> </w:t>
      </w:r>
      <w:r>
        <w:t>organismo.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115" w:right="111" w:firstLine="708"/>
        <w:jc w:val="both"/>
      </w:pPr>
      <w:r>
        <w:t>Las válv</w:t>
      </w:r>
      <w:r>
        <w:t xml:space="preserve">ulas son sumamente importantes por cuanto que dejan pasar la sangre en una dirección, impidiendo </w:t>
      </w:r>
      <w:proofErr w:type="gramStart"/>
      <w:r>
        <w:t>el paso</w:t>
      </w:r>
      <w:proofErr w:type="gramEnd"/>
      <w:r>
        <w:t xml:space="preserve"> de la misma en sentido contrario.</w:t>
      </w:r>
    </w:p>
    <w:p w:rsidR="00B75F85" w:rsidRDefault="00E74B56">
      <w:pPr>
        <w:pStyle w:val="Textoindependiente"/>
        <w:ind w:left="115" w:right="101" w:firstLine="708"/>
        <w:jc w:val="both"/>
      </w:pPr>
      <w:proofErr w:type="gramStart"/>
      <w:r>
        <w:t>Como una bomba, el corazón impulsa la sangre por todo el organismo, realizando su trabajo en fases sucesivas.</w:t>
      </w:r>
      <w:proofErr w:type="gramEnd"/>
      <w:r>
        <w:t xml:space="preserve"> </w:t>
      </w:r>
      <w:proofErr w:type="gramStart"/>
      <w:r>
        <w:t>Primero</w:t>
      </w:r>
      <w:r>
        <w:t xml:space="preserve"> se llenan las cavidades superiores o aurículas, que luego se contraen, se abren las válvulas y la sangre entra en las cavidades inferiores o ventrículos.</w:t>
      </w:r>
      <w:proofErr w:type="gramEnd"/>
      <w:r>
        <w:t xml:space="preserve"> </w:t>
      </w:r>
      <w:proofErr w:type="gramStart"/>
      <w:r>
        <w:t>Cuando están llenos, estos se contraen e impulsan la sangre hacia las arterias.</w:t>
      </w:r>
      <w:proofErr w:type="gramEnd"/>
      <w:r>
        <w:t xml:space="preserve"> </w:t>
      </w:r>
      <w:proofErr w:type="gramStart"/>
      <w:r>
        <w:t xml:space="preserve">El corazón late unas </w:t>
      </w:r>
      <w:r>
        <w:t>70 veces por minuto y bombea todos los días unos 10.000 litros de sangre.</w:t>
      </w:r>
      <w:proofErr w:type="gramEnd"/>
    </w:p>
    <w:p w:rsidR="00B75F85" w:rsidRDefault="00E74B56">
      <w:pPr>
        <w:pStyle w:val="Textoindependiente"/>
        <w:ind w:left="115" w:right="101" w:firstLine="708"/>
        <w:jc w:val="both"/>
      </w:pPr>
      <w:proofErr w:type="gramStart"/>
      <w:r>
        <w:t xml:space="preserve">En los pulmones, la sangre se oxigena y regresa al corazón a través de las </w:t>
      </w:r>
      <w:hyperlink r:id="rId16">
        <w:r>
          <w:t>venas</w:t>
        </w:r>
      </w:hyperlink>
      <w:r>
        <w:t xml:space="preserve"> </w:t>
      </w:r>
      <w:hyperlink r:id="rId17">
        <w:r>
          <w:t>pulmonares</w:t>
        </w:r>
      </w:hyperlink>
      <w:r>
        <w:t>, que acaban en la aurícula izquierda.</w:t>
      </w:r>
      <w:proofErr w:type="gramEnd"/>
      <w:r>
        <w:t xml:space="preserve"> A través de la </w:t>
      </w:r>
      <w:hyperlink r:id="rId18">
        <w:r>
          <w:t>válvula mitral</w:t>
        </w:r>
      </w:hyperlink>
      <w:r>
        <w:t xml:space="preserve">, esta sangre pasa al </w:t>
      </w:r>
      <w:hyperlink r:id="rId19">
        <w:r>
          <w:t>ventrículo izquierdo</w:t>
        </w:r>
      </w:hyperlink>
      <w:r>
        <w:t xml:space="preserve"> y desde allí, a través de la </w:t>
      </w:r>
      <w:hyperlink r:id="rId20">
        <w:r>
          <w:t>válvula aórtica</w:t>
        </w:r>
      </w:hyperlink>
      <w:r>
        <w:t xml:space="preserve">, a la </w:t>
      </w:r>
      <w:hyperlink r:id="rId21">
        <w:r>
          <w:t>aorta</w:t>
        </w:r>
      </w:hyperlink>
      <w:r>
        <w:t>, desde donde se distribuye a todo el organism</w:t>
      </w:r>
      <w:r>
        <w:t>o.</w:t>
      </w:r>
    </w:p>
    <w:p w:rsidR="00B75F85" w:rsidRDefault="00B75F85">
      <w:pPr>
        <w:jc w:val="both"/>
        <w:sectPr w:rsidR="00B75F85">
          <w:pgSz w:w="11900" w:h="16840"/>
          <w:pgMar w:top="1360" w:right="740" w:bottom="1060" w:left="1020" w:header="0" w:footer="877" w:gutter="0"/>
          <w:cols w:space="720"/>
        </w:sect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523"/>
          <w:tab w:val="left" w:pos="524"/>
        </w:tabs>
        <w:spacing w:before="44"/>
        <w:rPr>
          <w:rFonts w:ascii="Symbol" w:hAnsi="Symbol"/>
          <w:sz w:val="22"/>
        </w:rPr>
      </w:pPr>
      <w:bookmarkStart w:id="3" w:name="_TOC_250009"/>
      <w:r>
        <w:lastRenderedPageBreak/>
        <w:t xml:space="preserve">Los movimientos </w:t>
      </w:r>
      <w:proofErr w:type="gramStart"/>
      <w:r>
        <w:t>del</w:t>
      </w:r>
      <w:proofErr w:type="gramEnd"/>
      <w:r>
        <w:t xml:space="preserve"> corazón, sístole y</w:t>
      </w:r>
      <w:r>
        <w:rPr>
          <w:spacing w:val="-28"/>
        </w:rPr>
        <w:t xml:space="preserve"> </w:t>
      </w:r>
      <w:bookmarkEnd w:id="3"/>
      <w:r>
        <w:t>diástole.</w:t>
      </w:r>
    </w:p>
    <w:p w:rsidR="00B75F85" w:rsidRDefault="00B75F85">
      <w:pPr>
        <w:pStyle w:val="Textoindependiente"/>
        <w:spacing w:before="11"/>
        <w:rPr>
          <w:b/>
          <w:sz w:val="27"/>
        </w:rPr>
      </w:pPr>
    </w:p>
    <w:p w:rsidR="00B75F85" w:rsidRDefault="00E74B56">
      <w:pPr>
        <w:pStyle w:val="Textoindependiente"/>
        <w:ind w:left="535" w:right="118"/>
        <w:jc w:val="both"/>
      </w:pPr>
      <w:proofErr w:type="gramStart"/>
      <w:r>
        <w:t>Para bombear la sangre, es preciso que el corazón tenga unos movimientos o latidos, uno de contracción llamado sístole y otro de relajación (dilatación y llenado) llamado diástole.</w:t>
      </w:r>
      <w:proofErr w:type="gramEnd"/>
      <w:r>
        <w:t xml:space="preserve"> En e</w:t>
      </w:r>
      <w:r>
        <w:t>stos movimientos se distinguen tres tiempos: sístole auricular, sístole ventricular y diástole general.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tulo4"/>
        <w:jc w:val="both"/>
      </w:pPr>
      <w:r>
        <w:rPr>
          <w:color w:val="E26B09"/>
        </w:rPr>
        <w:t>Sístole:</w:t>
      </w:r>
    </w:p>
    <w:p w:rsidR="00B75F85" w:rsidRDefault="00B75F85">
      <w:pPr>
        <w:pStyle w:val="Textoindependiente"/>
        <w:spacing w:before="10"/>
        <w:rPr>
          <w:b/>
          <w:i/>
          <w:sz w:val="23"/>
        </w:rPr>
      </w:pPr>
    </w:p>
    <w:p w:rsidR="00B75F85" w:rsidRDefault="00E74B56">
      <w:pPr>
        <w:pStyle w:val="Textoindependiente"/>
        <w:ind w:left="535"/>
        <w:jc w:val="both"/>
      </w:pPr>
      <w:proofErr w:type="gramStart"/>
      <w:r>
        <w:t>Hay dos tipos de sístole, la sístole auricular y la sístole ventricular.</w:t>
      </w:r>
      <w:proofErr w:type="gramEnd"/>
    </w:p>
    <w:p w:rsidR="00B75F85" w:rsidRDefault="00B75F85">
      <w:pPr>
        <w:pStyle w:val="Textoindependiente"/>
        <w:spacing w:before="3"/>
        <w:rPr>
          <w:sz w:val="18"/>
        </w:rPr>
      </w:pPr>
    </w:p>
    <w:p w:rsidR="00B75F85" w:rsidRDefault="00B75F85">
      <w:pPr>
        <w:rPr>
          <w:sz w:val="18"/>
        </w:rPr>
        <w:sectPr w:rsidR="00B75F85">
          <w:pgSz w:w="11900" w:h="16840"/>
          <w:pgMar w:top="1360" w:right="740" w:bottom="1060" w:left="1320" w:header="0" w:footer="877" w:gutter="0"/>
          <w:cols w:space="720"/>
        </w:sectPr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  <w:spacing w:before="4"/>
        <w:rPr>
          <w:sz w:val="29"/>
        </w:rPr>
      </w:pPr>
    </w:p>
    <w:p w:rsidR="00B75F85" w:rsidRDefault="00E74B56">
      <w:pPr>
        <w:pStyle w:val="Ttulo6"/>
        <w:ind w:left="904" w:firstLine="628"/>
        <w:rPr>
          <w:rFonts w:ascii="Wingdings" w:hAnsi="Wingdings"/>
          <w:b w:val="0"/>
          <w:sz w:val="25"/>
        </w:rPr>
      </w:pPr>
      <w:r>
        <w:rPr>
          <w:noProof/>
          <w:lang w:val="es-MX" w:eastAsia="es-MX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-712440</wp:posOffset>
            </wp:positionV>
            <wp:extent cx="1149350" cy="161416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1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Sístole </w:t>
      </w:r>
      <w:r>
        <w:t xml:space="preserve">auricular </w:t>
      </w:r>
      <w:r>
        <w:rPr>
          <w:rFonts w:ascii="Wingdings" w:hAnsi="Wingdings"/>
          <w:b w:val="0"/>
          <w:sz w:val="25"/>
        </w:rPr>
        <w:t></w:t>
      </w: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rPr>
          <w:rFonts w:ascii="Wingdings" w:hAnsi="Wingdings"/>
          <w:i/>
        </w:rPr>
      </w:pPr>
    </w:p>
    <w:p w:rsidR="00B75F85" w:rsidRDefault="00B75F85">
      <w:pPr>
        <w:pStyle w:val="Textoindependiente"/>
        <w:spacing w:before="3"/>
        <w:rPr>
          <w:rFonts w:ascii="Wingdings" w:hAnsi="Wingdings"/>
          <w:i/>
          <w:sz w:val="35"/>
        </w:rPr>
      </w:pPr>
    </w:p>
    <w:p w:rsidR="00B75F85" w:rsidRDefault="00E74B56">
      <w:pPr>
        <w:ind w:left="715" w:right="1039" w:firstLine="816"/>
        <w:rPr>
          <w:rFonts w:ascii="Wingdings" w:hAnsi="Wingdings"/>
          <w:i/>
          <w:sz w:val="25"/>
        </w:rPr>
      </w:pPr>
      <w:r>
        <w:rPr>
          <w:noProof/>
          <w:lang w:val="es-MX" w:eastAsia="es-MX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-712440</wp:posOffset>
            </wp:positionV>
            <wp:extent cx="1149350" cy="157606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57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Sístole </w:t>
      </w:r>
      <w:r>
        <w:rPr>
          <w:b/>
          <w:i/>
          <w:sz w:val="24"/>
        </w:rPr>
        <w:t xml:space="preserve">ventricular </w:t>
      </w:r>
      <w:r>
        <w:rPr>
          <w:rFonts w:ascii="Wingdings" w:hAnsi="Wingdings"/>
          <w:i/>
          <w:sz w:val="25"/>
        </w:rPr>
        <w:t></w:t>
      </w:r>
    </w:p>
    <w:p w:rsidR="00B75F85" w:rsidRDefault="00E74B56">
      <w:pPr>
        <w:pStyle w:val="Textoindependiente"/>
        <w:spacing w:before="66"/>
        <w:ind w:left="420" w:right="100"/>
        <w:jc w:val="both"/>
      </w:pPr>
      <w:r>
        <w:br w:type="column"/>
      </w:r>
      <w:r>
        <w:lastRenderedPageBreak/>
        <w:t xml:space="preserve">La sístole auricular constituye una contracción </w:t>
      </w:r>
      <w:proofErr w:type="gramStart"/>
      <w:r>
        <w:t>del</w:t>
      </w:r>
      <w:proofErr w:type="gramEnd"/>
      <w:r>
        <w:t xml:space="preserve"> </w:t>
      </w:r>
      <w:hyperlink r:id="rId24">
        <w:r>
          <w:t>tejido muscular</w:t>
        </w:r>
      </w:hyperlink>
      <w:r>
        <w:t xml:space="preserve"> </w:t>
      </w:r>
      <w:hyperlink r:id="rId25">
        <w:r>
          <w:t>cardiaco</w:t>
        </w:r>
      </w:hyperlink>
      <w:r>
        <w:t xml:space="preserve"> que produce un aumento de la presión en</w:t>
      </w:r>
      <w:r>
        <w:t xml:space="preserve"> la </w:t>
      </w:r>
      <w:hyperlink r:id="rId26">
        <w:r>
          <w:t>cavidad cardiaca</w:t>
        </w:r>
      </w:hyperlink>
      <w:r>
        <w:rPr>
          <w:rFonts w:ascii="Times New Roman" w:hAnsi="Times New Roman"/>
        </w:rPr>
        <w:t xml:space="preserve">, lo que </w:t>
      </w:r>
      <w:r>
        <w:t>hace pasar la sangre a los ventrículos.</w:t>
      </w: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  <w:spacing w:before="6"/>
      </w:pPr>
    </w:p>
    <w:p w:rsidR="00B75F85" w:rsidRDefault="00E74B56">
      <w:pPr>
        <w:pStyle w:val="Textoindependiente"/>
        <w:ind w:left="420" w:right="106"/>
        <w:jc w:val="both"/>
      </w:pPr>
      <w:r>
        <w:t>Los ventrículos se contraen cerrándose las válvulas aurículo-ventriculares tricúspide y mitral, para evitar que la sangre regrese a las aurículas, y se abren las que se encuentran situadas en las salidas de estos (válvulas sigmoideas), con lo que la sangre</w:t>
      </w:r>
      <w:r>
        <w:t xml:space="preserve"> fluye hacia la arteria pulmonar y la aorta.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20" w:right="107"/>
        <w:jc w:val="both"/>
      </w:pPr>
      <w:proofErr w:type="gramStart"/>
      <w:r>
        <w:t>Los golpes que se producen en la contracción de los ventrículos originan los latidos, que en el hombre normalmente oscilan entre 70 y 80 latidos por minuto.</w:t>
      </w:r>
      <w:proofErr w:type="gramEnd"/>
    </w:p>
    <w:p w:rsidR="00B75F85" w:rsidRDefault="00B75F85">
      <w:pPr>
        <w:jc w:val="both"/>
        <w:sectPr w:rsidR="00B75F85">
          <w:type w:val="continuous"/>
          <w:pgSz w:w="11900" w:h="16840"/>
          <w:pgMar w:top="1560" w:right="740" w:bottom="280" w:left="1320" w:header="720" w:footer="720" w:gutter="0"/>
          <w:cols w:num="2" w:space="720" w:equalWidth="0">
            <w:col w:w="4284" w:space="40"/>
            <w:col w:w="5516"/>
          </w:cols>
        </w:sectPr>
      </w:pPr>
    </w:p>
    <w:p w:rsidR="00B75F85" w:rsidRDefault="00B75F85">
      <w:pPr>
        <w:pStyle w:val="Textoindependiente"/>
        <w:spacing w:before="8"/>
        <w:rPr>
          <w:sz w:val="18"/>
        </w:rPr>
      </w:pPr>
    </w:p>
    <w:p w:rsidR="00B75F85" w:rsidRDefault="00B75F85">
      <w:pPr>
        <w:rPr>
          <w:sz w:val="18"/>
        </w:rPr>
        <w:sectPr w:rsidR="00B75F85">
          <w:type w:val="continuous"/>
          <w:pgSz w:w="11900" w:h="16840"/>
          <w:pgMar w:top="1560" w:right="740" w:bottom="280" w:left="1320" w:header="720" w:footer="720" w:gutter="0"/>
          <w:cols w:space="720"/>
        </w:sectPr>
      </w:pPr>
    </w:p>
    <w:p w:rsidR="00B75F85" w:rsidRDefault="00E74B56">
      <w:pPr>
        <w:pStyle w:val="Ttulo4"/>
        <w:spacing w:before="61"/>
        <w:ind w:right="1039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68423319" behindDoc="1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248319</wp:posOffset>
            </wp:positionV>
            <wp:extent cx="1149350" cy="16510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26B09"/>
        </w:rPr>
        <w:t>Diástole</w:t>
      </w:r>
      <w:r>
        <w:rPr>
          <w:color w:val="E26B09"/>
        </w:rPr>
        <w:t>:</w:t>
      </w:r>
    </w:p>
    <w:p w:rsidR="00B75F85" w:rsidRDefault="00B75F85">
      <w:pPr>
        <w:pStyle w:val="Textoindependiente"/>
        <w:rPr>
          <w:b/>
          <w:i/>
          <w:sz w:val="28"/>
        </w:rPr>
      </w:pPr>
    </w:p>
    <w:p w:rsidR="00B75F85" w:rsidRDefault="00B75F85">
      <w:pPr>
        <w:pStyle w:val="Textoindependiente"/>
        <w:rPr>
          <w:b/>
          <w:i/>
          <w:sz w:val="28"/>
        </w:rPr>
      </w:pPr>
    </w:p>
    <w:p w:rsidR="00B75F85" w:rsidRDefault="00B75F85">
      <w:pPr>
        <w:pStyle w:val="Textoindependiente"/>
        <w:spacing w:before="9"/>
        <w:rPr>
          <w:b/>
          <w:i/>
          <w:sz w:val="38"/>
        </w:rPr>
      </w:pPr>
    </w:p>
    <w:p w:rsidR="00B75F85" w:rsidRDefault="00E74B56">
      <w:pPr>
        <w:pStyle w:val="Ttulo6"/>
        <w:ind w:left="1044"/>
        <w:rPr>
          <w:rFonts w:ascii="Wingdings" w:hAnsi="Wingdings"/>
          <w:b w:val="0"/>
          <w:sz w:val="25"/>
        </w:rPr>
      </w:pPr>
      <w:r>
        <w:t xml:space="preserve">Diástole </w:t>
      </w:r>
      <w:r>
        <w:rPr>
          <w:rFonts w:ascii="Wingdings" w:hAnsi="Wingdings"/>
          <w:b w:val="0"/>
          <w:sz w:val="25"/>
        </w:rPr>
        <w:t></w:t>
      </w:r>
    </w:p>
    <w:p w:rsidR="00B75F85" w:rsidRDefault="00E74B56">
      <w:pPr>
        <w:pStyle w:val="Textoindependiente"/>
        <w:spacing w:before="1"/>
        <w:rPr>
          <w:rFonts w:ascii="Wingdings" w:hAnsi="Wingdings"/>
          <w:i/>
          <w:sz w:val="35"/>
        </w:rPr>
      </w:pPr>
      <w:r>
        <w:br w:type="column"/>
      </w:r>
    </w:p>
    <w:p w:rsidR="00B75F85" w:rsidRDefault="00E74B56">
      <w:pPr>
        <w:pStyle w:val="Textoindependiente"/>
        <w:ind w:left="420" w:right="289"/>
        <w:jc w:val="both"/>
      </w:pPr>
      <w:proofErr w:type="gramStart"/>
      <w:r>
        <w:t>Las aurículas y los ventrículos se relajan entrando la sangre de nuevo en las aurículas.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20" w:right="289"/>
        <w:jc w:val="both"/>
      </w:pPr>
      <w:r>
        <w:t xml:space="preserve">La diástole se refiere a la fase </w:t>
      </w:r>
      <w:proofErr w:type="gramStart"/>
      <w:r>
        <w:t>del</w:t>
      </w:r>
      <w:proofErr w:type="gramEnd"/>
      <w:r>
        <w:t xml:space="preserve"> ciclo</w:t>
      </w:r>
      <w:r>
        <w:rPr>
          <w:spacing w:val="-26"/>
        </w:rPr>
        <w:t xml:space="preserve"> </w:t>
      </w:r>
      <w:r>
        <w:t xml:space="preserve">cardíaco en la cual el músculo cardíaco se relaja y dilata, y el </w:t>
      </w:r>
      <w:hyperlink r:id="rId28">
        <w:r>
          <w:t>corazón</w:t>
        </w:r>
      </w:hyperlink>
      <w:r>
        <w:t xml:space="preserve"> se llena de</w:t>
      </w:r>
      <w:r>
        <w:rPr>
          <w:spacing w:val="-14"/>
        </w:rPr>
        <w:t xml:space="preserve"> </w:t>
      </w:r>
      <w:r>
        <w:t>sangre.</w:t>
      </w:r>
    </w:p>
    <w:p w:rsidR="00B75F85" w:rsidRDefault="00B75F85">
      <w:pPr>
        <w:jc w:val="both"/>
        <w:sectPr w:rsidR="00B75F85">
          <w:type w:val="continuous"/>
          <w:pgSz w:w="11900" w:h="16840"/>
          <w:pgMar w:top="1560" w:right="740" w:bottom="280" w:left="1320" w:header="720" w:footer="720" w:gutter="0"/>
          <w:cols w:num="2" w:space="720" w:equalWidth="0">
            <w:col w:w="4284" w:space="40"/>
            <w:col w:w="5516"/>
          </w:cols>
        </w:sect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E74B56">
      <w:pPr>
        <w:pStyle w:val="Textoindependiente"/>
        <w:spacing w:before="213"/>
        <w:ind w:left="525" w:right="119"/>
        <w:jc w:val="both"/>
      </w:pPr>
      <w:r>
        <w:t>La sangre pobre en oxígeno proveniente de todo el cuerpo entra en la aurícula derecha, y la sangre oxigenada que viene de los pulmones lleg</w:t>
      </w:r>
      <w:r>
        <w:t xml:space="preserve">a a la aurícula izquierda. </w:t>
      </w:r>
      <w:proofErr w:type="gramStart"/>
      <w:r>
        <w:t>A continuación, la sangre pasa a su ventrículo correspondiente.</w:t>
      </w:r>
      <w:proofErr w:type="gramEnd"/>
    </w:p>
    <w:p w:rsidR="00B75F85" w:rsidRDefault="00B75F85">
      <w:pPr>
        <w:jc w:val="both"/>
        <w:sectPr w:rsidR="00B75F85">
          <w:type w:val="continuous"/>
          <w:pgSz w:w="11900" w:h="16840"/>
          <w:pgMar w:top="1560" w:right="740" w:bottom="280" w:left="1320" w:header="720" w:footer="720" w:gutter="0"/>
          <w:cols w:space="720"/>
        </w:sect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523"/>
          <w:tab w:val="left" w:pos="524"/>
        </w:tabs>
        <w:spacing w:before="24"/>
        <w:rPr>
          <w:rFonts w:ascii="Symbol" w:hAnsi="Symbol"/>
        </w:rPr>
      </w:pPr>
      <w:bookmarkStart w:id="4" w:name="_TOC_250008"/>
      <w:proofErr w:type="gramStart"/>
      <w:r>
        <w:lastRenderedPageBreak/>
        <w:t>Los latidos</w:t>
      </w:r>
      <w:r>
        <w:rPr>
          <w:spacing w:val="-16"/>
        </w:rPr>
        <w:t xml:space="preserve"> </w:t>
      </w:r>
      <w:bookmarkEnd w:id="4"/>
      <w:r>
        <w:t>cardíacos.</w:t>
      </w:r>
      <w:proofErr w:type="gramEnd"/>
    </w:p>
    <w:p w:rsidR="00B75F85" w:rsidRDefault="00B75F85">
      <w:pPr>
        <w:pStyle w:val="Textoindependiente"/>
        <w:spacing w:before="1"/>
        <w:rPr>
          <w:b/>
          <w:sz w:val="28"/>
        </w:rPr>
      </w:pPr>
    </w:p>
    <w:p w:rsidR="00B75F85" w:rsidRDefault="00E74B56">
      <w:pPr>
        <w:pStyle w:val="Textoindependiente"/>
        <w:ind w:left="535" w:right="125"/>
        <w:jc w:val="both"/>
      </w:pPr>
      <w:proofErr w:type="gramStart"/>
      <w:r>
        <w:t>Un</w:t>
      </w:r>
      <w:proofErr w:type="gramEnd"/>
      <w:r>
        <w:t xml:space="preserve"> latido cardíaco es una acción de bombeo en dos fases que tarda aproximadamente un segundo.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535" w:right="116"/>
        <w:jc w:val="both"/>
      </w:pPr>
      <w:r>
        <w:t xml:space="preserve">A medida que se </w:t>
      </w:r>
      <w:proofErr w:type="gramStart"/>
      <w:r>
        <w:t>va</w:t>
      </w:r>
      <w:proofErr w:type="gramEnd"/>
      <w:r>
        <w:t xml:space="preserve"> acumulando </w:t>
      </w:r>
      <w:r>
        <w:t xml:space="preserve">sangre en las aurículas, el marcapasos natural del corazón (el nódulo sinusal que está en la aurícula derecha) envía una señal eléctrica que estimula la contracción de las aurículas. </w:t>
      </w:r>
      <w:proofErr w:type="gramStart"/>
      <w:r>
        <w:t xml:space="preserve">Esta contracción impulsa la sangre a través de las válvulas tricúspide y </w:t>
      </w:r>
      <w:r>
        <w:t>mitral hacia los ventrículos, que se encuentran en reposo.</w:t>
      </w:r>
      <w:proofErr w:type="gramEnd"/>
      <w:r>
        <w:t xml:space="preserve"> </w:t>
      </w:r>
      <w:proofErr w:type="gramStart"/>
      <w:r>
        <w:t xml:space="preserve">Esta fase de la acción de bombeo (la más larga) se denomina </w:t>
      </w:r>
      <w:r>
        <w:rPr>
          <w:b/>
        </w:rPr>
        <w:t>diástole</w:t>
      </w:r>
      <w:r>
        <w:t>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535" w:right="115"/>
        <w:jc w:val="both"/>
      </w:pPr>
      <w:r>
        <w:t xml:space="preserve">La segunda fase de la acción de bombeo comienza cuando los ventrículos están llenos de sangre. </w:t>
      </w:r>
      <w:proofErr w:type="gramStart"/>
      <w:r>
        <w:t>Las señales eléctricas generada</w:t>
      </w:r>
      <w:r>
        <w:t>s por el nódulo sinusal se propagan por una vía de conducción eléctrica a los ventrículos estimulando su contracción.</w:t>
      </w:r>
      <w:proofErr w:type="gramEnd"/>
      <w:r>
        <w:t xml:space="preserve"> </w:t>
      </w:r>
      <w:proofErr w:type="gramStart"/>
      <w:r>
        <w:t xml:space="preserve">Esta fase se denomina </w:t>
      </w:r>
      <w:r>
        <w:rPr>
          <w:b/>
        </w:rPr>
        <w:t>sístole</w:t>
      </w:r>
      <w:r>
        <w:t>.</w:t>
      </w:r>
      <w:proofErr w:type="gramEnd"/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cerrarse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válvulas</w:t>
      </w:r>
      <w:r>
        <w:rPr>
          <w:spacing w:val="-3"/>
        </w:rPr>
        <w:t xml:space="preserve"> </w:t>
      </w:r>
      <w:r>
        <w:t>tricúspide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mitral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impedir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retorno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sangre,</w:t>
      </w:r>
      <w:r>
        <w:rPr>
          <w:spacing w:val="-5"/>
        </w:rPr>
        <w:t xml:space="preserve"> </w:t>
      </w:r>
      <w:r>
        <w:t>se abren las válvulas pu</w:t>
      </w:r>
      <w:r>
        <w:t>lmonar y aórtica, al mismo tiempo que el ventrículo derecho impulsa sangre hacia los pulmones para oxigenarla, fluyendo sangre rica en oxígeno del ventrículo izquierdo al propio corazón y al resto del</w:t>
      </w:r>
      <w:r>
        <w:rPr>
          <w:spacing w:val="-31"/>
        </w:rPr>
        <w:t xml:space="preserve"> </w:t>
      </w:r>
      <w:r>
        <w:t>cuerpo.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535" w:right="115"/>
        <w:jc w:val="both"/>
      </w:pPr>
      <w:proofErr w:type="gramStart"/>
      <w:r>
        <w:t xml:space="preserve">Cuando la sangre pasa a las arterias pulmonar </w:t>
      </w:r>
      <w:r>
        <w:t>y aorta los ventrículos se relajan, y las válvulas pulmonar y aórtica se cierran.</w:t>
      </w:r>
      <w:proofErr w:type="gramEnd"/>
      <w:r>
        <w:t xml:space="preserve"> </w:t>
      </w:r>
      <w:proofErr w:type="gramStart"/>
      <w:r>
        <w:t>Al reducirse la presión en los ventrículos se abren las válvulas tricúspide y mitral y el ciclo comienza otra vez.</w:t>
      </w:r>
      <w:proofErr w:type="gramEnd"/>
      <w:r>
        <w:t xml:space="preserve"> </w:t>
      </w:r>
      <w:proofErr w:type="gramStart"/>
      <w:r>
        <w:t>Estas contracciones se repiten constantemente, aumentando e</w:t>
      </w:r>
      <w:r>
        <w:t>n momentos de esfuerzo y disminuyendo en momentos de reposo.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524" w:right="102"/>
        <w:jc w:val="both"/>
      </w:pPr>
      <w:r>
        <w:t xml:space="preserve">El responsable de iniciar el latido cardiaco es una pequeña fracción de tejido que se </w:t>
      </w:r>
      <w:proofErr w:type="gramStart"/>
      <w:r>
        <w:t>encuentra  en</w:t>
      </w:r>
      <w:proofErr w:type="gramEnd"/>
      <w:r>
        <w:t xml:space="preserve"> la pared de la aurícula derecha, el nodo o nódulo sinusal.</w:t>
      </w:r>
    </w:p>
    <w:p w:rsidR="00B75F85" w:rsidRDefault="00B75F85">
      <w:pPr>
        <w:jc w:val="both"/>
        <w:sectPr w:rsidR="00B75F85">
          <w:pgSz w:w="11900" w:h="16840"/>
          <w:pgMar w:top="1380" w:right="740" w:bottom="1060" w:left="1320" w:header="0" w:footer="877" w:gutter="0"/>
          <w:cols w:space="720"/>
        </w:sectPr>
      </w:pPr>
    </w:p>
    <w:p w:rsidR="00B75F85" w:rsidRDefault="00E74B56">
      <w:pPr>
        <w:pStyle w:val="Ttulo2"/>
        <w:numPr>
          <w:ilvl w:val="0"/>
          <w:numId w:val="4"/>
        </w:numPr>
        <w:tabs>
          <w:tab w:val="left" w:pos="683"/>
          <w:tab w:val="left" w:pos="684"/>
        </w:tabs>
      </w:pPr>
      <w:bookmarkStart w:id="5" w:name="_TOC_250007"/>
      <w:r>
        <w:rPr>
          <w:color w:val="BF0000"/>
        </w:rPr>
        <w:lastRenderedPageBreak/>
        <w:t>Los conductos o vasos</w:t>
      </w:r>
      <w:r>
        <w:rPr>
          <w:color w:val="BF0000"/>
          <w:spacing w:val="-21"/>
        </w:rPr>
        <w:t xml:space="preserve"> </w:t>
      </w:r>
      <w:bookmarkEnd w:id="5"/>
      <w:r>
        <w:rPr>
          <w:color w:val="BF0000"/>
        </w:rPr>
        <w:t>sanguíneos</w:t>
      </w:r>
    </w:p>
    <w:p w:rsidR="00B75F85" w:rsidRDefault="00E74B56">
      <w:pPr>
        <w:pStyle w:val="Textoindependiente"/>
        <w:spacing w:before="258"/>
        <w:ind w:left="5046" w:right="107"/>
      </w:pPr>
      <w:r>
        <w:rPr>
          <w:noProof/>
          <w:lang w:val="es-MX" w:eastAsia="es-MX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165129</wp:posOffset>
            </wp:positionV>
            <wp:extent cx="2700019" cy="161417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19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Los vasos sanguíneos (arterias, venas y capilares) son conductos musculares elásticos que distribuyen y recogen la sangre de todos los rincones </w:t>
      </w:r>
      <w:proofErr w:type="gramStart"/>
      <w:r>
        <w:t>del</w:t>
      </w:r>
      <w:proofErr w:type="gramEnd"/>
      <w:r>
        <w:t xml:space="preserve"> cuerpo.</w:t>
      </w: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spacing w:before="9"/>
        <w:rPr>
          <w:sz w:val="22"/>
        </w:rPr>
      </w:pPr>
    </w:p>
    <w:p w:rsidR="00B75F85" w:rsidRDefault="00B75F85">
      <w:pPr>
        <w:sectPr w:rsidR="00B75F85">
          <w:pgSz w:w="11900" w:h="16840"/>
          <w:pgMar w:top="1360" w:right="740" w:bottom="1060" w:left="1160" w:header="0" w:footer="877" w:gutter="0"/>
          <w:cols w:space="720"/>
        </w:sectPr>
      </w:pPr>
    </w:p>
    <w:p w:rsidR="00B75F85" w:rsidRDefault="00E74B56">
      <w:pPr>
        <w:pStyle w:val="Textoindependiente"/>
        <w:spacing w:before="67"/>
        <w:ind w:left="368"/>
      </w:pPr>
      <w:proofErr w:type="gramStart"/>
      <w:r>
        <w:lastRenderedPageBreak/>
        <w:t xml:space="preserve">Son los conductos por los que circula la </w:t>
      </w:r>
      <w:r>
        <w:t>sangre.</w:t>
      </w:r>
      <w:proofErr w:type="gramEnd"/>
      <w:r>
        <w:t xml:space="preserve"> Hay tres clases: arterias, venas y capilares. La sangre sale </w:t>
      </w:r>
      <w:proofErr w:type="gramStart"/>
      <w:r>
        <w:t>del</w:t>
      </w:r>
      <w:proofErr w:type="gramEnd"/>
      <w:r>
        <w:t xml:space="preserve"> corazón por</w:t>
      </w:r>
      <w:r>
        <w:rPr>
          <w:spacing w:val="-25"/>
        </w:rPr>
        <w:t xml:space="preserve"> </w:t>
      </w:r>
      <w:r>
        <w:t>las arterias y llega a él por las</w:t>
      </w:r>
      <w:r>
        <w:rPr>
          <w:spacing w:val="-22"/>
        </w:rPr>
        <w:t xml:space="preserve"> </w:t>
      </w:r>
      <w:r>
        <w:t>venas.</w:t>
      </w:r>
    </w:p>
    <w:p w:rsidR="00B75F85" w:rsidRDefault="00E74B56">
      <w:pPr>
        <w:pStyle w:val="Textoindependiente"/>
        <w:spacing w:before="67"/>
        <w:ind w:left="336" w:right="80"/>
      </w:pPr>
      <w:r>
        <w:br w:type="column"/>
      </w:r>
      <w:proofErr w:type="gramStart"/>
      <w:r>
        <w:lastRenderedPageBreak/>
        <w:t>Los capilares unen ambos vasos.</w:t>
      </w:r>
      <w:proofErr w:type="gramEnd"/>
      <w:r>
        <w:t xml:space="preserve"> La circulación es completa: </w:t>
      </w:r>
      <w:proofErr w:type="gramStart"/>
      <w:r>
        <w:t>del</w:t>
      </w:r>
      <w:proofErr w:type="gramEnd"/>
      <w:r>
        <w:t xml:space="preserve"> corazón a los tejidos, de éstos al corazón, de éste a los pulmone</w:t>
      </w:r>
      <w:r>
        <w:t>s y nuevamente al corazón para volver oxigenada a los tejidos.</w:t>
      </w:r>
    </w:p>
    <w:p w:rsidR="00B75F85" w:rsidRDefault="00B75F85">
      <w:pPr>
        <w:sectPr w:rsidR="00B75F85">
          <w:type w:val="continuous"/>
          <w:pgSz w:w="11900" w:h="16840"/>
          <w:pgMar w:top="1560" w:right="740" w:bottom="280" w:left="1160" w:header="720" w:footer="720" w:gutter="0"/>
          <w:cols w:num="2" w:space="720" w:equalWidth="0">
            <w:col w:w="4826" w:space="40"/>
            <w:col w:w="5134"/>
          </w:cols>
        </w:sectPr>
      </w:pPr>
    </w:p>
    <w:p w:rsidR="00B75F85" w:rsidRDefault="00B75F85">
      <w:pPr>
        <w:pStyle w:val="Textoindependiente"/>
        <w:spacing w:before="1"/>
        <w:rPr>
          <w:sz w:val="16"/>
        </w:rPr>
      </w:pPr>
    </w:p>
    <w:p w:rsidR="00B75F85" w:rsidRDefault="00E74B56">
      <w:pPr>
        <w:tabs>
          <w:tab w:val="left" w:pos="3590"/>
          <w:tab w:val="left" w:pos="6812"/>
        </w:tabs>
        <w:ind w:left="366" w:right="107"/>
        <w:rPr>
          <w:sz w:val="20"/>
        </w:rPr>
      </w:pPr>
      <w:r>
        <w:rPr>
          <w:noProof/>
          <w:position w:val="1"/>
          <w:sz w:val="20"/>
          <w:lang w:val="es-MX" w:eastAsia="es-MX"/>
        </w:rPr>
        <w:drawing>
          <wp:inline distT="0" distB="0" distL="0" distR="0">
            <wp:extent cx="1311947" cy="162401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47" cy="162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4"/>
          <w:sz w:val="20"/>
          <w:lang w:val="es-MX" w:eastAsia="es-MX"/>
        </w:rPr>
        <w:drawing>
          <wp:inline distT="0" distB="0" distL="0" distR="0">
            <wp:extent cx="1288261" cy="1605914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261" cy="160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val="es-MX" w:eastAsia="es-MX"/>
        </w:rPr>
        <w:drawing>
          <wp:inline distT="0" distB="0" distL="0" distR="0">
            <wp:extent cx="1362104" cy="1627631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104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85" w:rsidRDefault="00B75F85">
      <w:pPr>
        <w:rPr>
          <w:sz w:val="20"/>
        </w:rPr>
        <w:sectPr w:rsidR="00B75F85">
          <w:type w:val="continuous"/>
          <w:pgSz w:w="11900" w:h="16840"/>
          <w:pgMar w:top="1560" w:right="740" w:bottom="280" w:left="1160" w:header="720" w:footer="720" w:gutter="0"/>
          <w:cols w:space="720"/>
        </w:sectPr>
      </w:pPr>
    </w:p>
    <w:p w:rsidR="00B75F85" w:rsidRDefault="00E74B56">
      <w:pPr>
        <w:pStyle w:val="Textoindependiente"/>
        <w:ind w:left="368" w:right="-6"/>
      </w:pPr>
      <w:r>
        <w:lastRenderedPageBreak/>
        <w:t xml:space="preserve">Las arterias llevan la sangre </w:t>
      </w:r>
      <w:proofErr w:type="gramStart"/>
      <w:r>
        <w:t>del</w:t>
      </w:r>
      <w:proofErr w:type="gramEnd"/>
      <w:r>
        <w:t xml:space="preserve"> corazón a los tejidos.</w:t>
      </w:r>
      <w:r>
        <w:rPr>
          <w:spacing w:val="-19"/>
        </w:rPr>
        <w:t xml:space="preserve"> </w:t>
      </w:r>
      <w:proofErr w:type="gramStart"/>
      <w:r>
        <w:t>Sus paredes son gruesas y expandibles.</w:t>
      </w:r>
      <w:proofErr w:type="gramEnd"/>
    </w:p>
    <w:p w:rsidR="00B75F85" w:rsidRDefault="00E74B56">
      <w:pPr>
        <w:pStyle w:val="Textoindependiente"/>
        <w:ind w:left="280" w:right="-5"/>
      </w:pPr>
      <w:r>
        <w:br w:type="column"/>
      </w:r>
      <w:proofErr w:type="gramStart"/>
      <w:r>
        <w:lastRenderedPageBreak/>
        <w:t>Las venas llevan la sangre</w:t>
      </w:r>
      <w:r>
        <w:rPr>
          <w:spacing w:val="-17"/>
        </w:rPr>
        <w:t xml:space="preserve"> </w:t>
      </w:r>
      <w:r>
        <w:t>de los tejidos al corazón.</w:t>
      </w:r>
      <w:proofErr w:type="gramEnd"/>
      <w:r>
        <w:t xml:space="preserve"> </w:t>
      </w:r>
      <w:proofErr w:type="gramStart"/>
      <w:r>
        <w:t>Sus paredes son más delgadas que las</w:t>
      </w:r>
      <w:r>
        <w:rPr>
          <w:spacing w:val="-13"/>
        </w:rPr>
        <w:t xml:space="preserve"> </w:t>
      </w:r>
      <w:r>
        <w:t>arteriales.</w:t>
      </w:r>
      <w:proofErr w:type="gramEnd"/>
    </w:p>
    <w:p w:rsidR="00B75F85" w:rsidRDefault="00E74B56">
      <w:pPr>
        <w:pStyle w:val="Textoindependiente"/>
        <w:ind w:left="237" w:right="73"/>
      </w:pPr>
      <w:r>
        <w:br w:type="column"/>
      </w:r>
      <w:proofErr w:type="gramStart"/>
      <w:r>
        <w:lastRenderedPageBreak/>
        <w:t>Los capilares llevan la sangre al interior de los tejidos.</w:t>
      </w:r>
      <w:proofErr w:type="gramEnd"/>
    </w:p>
    <w:p w:rsidR="00B75F85" w:rsidRDefault="00E74B56">
      <w:pPr>
        <w:pStyle w:val="Textoindependiente"/>
        <w:ind w:left="237" w:right="73"/>
      </w:pPr>
      <w:r>
        <w:t>Unen las arterias con las venas.</w:t>
      </w:r>
    </w:p>
    <w:p w:rsidR="00B75F85" w:rsidRDefault="00B75F85">
      <w:pPr>
        <w:sectPr w:rsidR="00B75F85">
          <w:type w:val="continuous"/>
          <w:pgSz w:w="11900" w:h="16840"/>
          <w:pgMar w:top="1560" w:right="740" w:bottom="280" w:left="1160" w:header="720" w:footer="720" w:gutter="0"/>
          <w:cols w:num="3" w:space="720" w:equalWidth="0">
            <w:col w:w="3272" w:space="40"/>
            <w:col w:w="3225" w:space="40"/>
            <w:col w:w="3423"/>
          </w:cols>
        </w:sectPr>
      </w:pPr>
    </w:p>
    <w:p w:rsidR="00B75F85" w:rsidRDefault="00B75F85">
      <w:pPr>
        <w:pStyle w:val="Textoindependiente"/>
        <w:rPr>
          <w:sz w:val="20"/>
        </w:rPr>
      </w:pPr>
    </w:p>
    <w:p w:rsidR="00B75F85" w:rsidRDefault="00B75F85">
      <w:pPr>
        <w:pStyle w:val="Textoindependiente"/>
        <w:spacing w:before="5"/>
        <w:rPr>
          <w:sz w:val="20"/>
        </w:rPr>
      </w:pPr>
    </w:p>
    <w:p w:rsidR="00B75F85" w:rsidRDefault="00E74B56">
      <w:pPr>
        <w:pStyle w:val="Ttulo3"/>
        <w:numPr>
          <w:ilvl w:val="1"/>
          <w:numId w:val="4"/>
        </w:numPr>
        <w:tabs>
          <w:tab w:val="left" w:pos="683"/>
          <w:tab w:val="left" w:pos="684"/>
        </w:tabs>
        <w:spacing w:before="49"/>
        <w:ind w:hanging="348"/>
        <w:rPr>
          <w:rFonts w:ascii="Symbol"/>
        </w:rPr>
      </w:pPr>
      <w:bookmarkStart w:id="6" w:name="_TOC_250006"/>
      <w:bookmarkEnd w:id="6"/>
      <w:proofErr w:type="gramStart"/>
      <w:r>
        <w:t>Arterias.</w:t>
      </w:r>
      <w:proofErr w:type="gramEnd"/>
    </w:p>
    <w:p w:rsidR="00B75F85" w:rsidRDefault="00E74B56">
      <w:pPr>
        <w:pStyle w:val="Textoindependiente"/>
        <w:spacing w:before="251"/>
        <w:ind w:left="684" w:right="108"/>
        <w:jc w:val="both"/>
      </w:pPr>
      <w:r>
        <w:t xml:space="preserve">Se denominan arterias </w:t>
      </w:r>
      <w:proofErr w:type="gramStart"/>
      <w:r>
        <w:t>a</w:t>
      </w:r>
      <w:proofErr w:type="gramEnd"/>
      <w:r>
        <w:t xml:space="preserve"> aquellos vasos sang</w:t>
      </w:r>
      <w:r>
        <w:t xml:space="preserve">uíneos que llevan la sangre desde el corazón hasta los órganos corporales. </w:t>
      </w:r>
      <w:proofErr w:type="gramStart"/>
      <w:r>
        <w:t>Son conductos gruesos y elásticos que nacen en los ventrículos circulando en su interior la sangre a presión debido a la elasticidad de sus paredes.</w:t>
      </w:r>
      <w:proofErr w:type="gramEnd"/>
    </w:p>
    <w:p w:rsidR="00B75F85" w:rsidRDefault="00E74B56">
      <w:pPr>
        <w:pStyle w:val="Textoindependiente"/>
        <w:spacing w:before="200"/>
        <w:ind w:left="684" w:right="105"/>
        <w:jc w:val="both"/>
      </w:pPr>
      <w:r>
        <w:t xml:space="preserve">Estos vasos membranosos, elásticos, con ramificaciones divergentes, encargados de distribuir por todo el organismo la sangre expulsada en cada </w:t>
      </w:r>
      <w:hyperlink r:id="rId33">
        <w:r>
          <w:t>sístole</w:t>
        </w:r>
      </w:hyperlink>
      <w:r>
        <w:t xml:space="preserve"> de las cavidades ventriculares, van haciéndo</w:t>
      </w:r>
      <w:r>
        <w:t>se cada vez más finos hasta que finalmente se convierten en capilares, vasos muy finos a través de los cuales se realiza el intercambio gaseoso y de sustancias entre la sangre y los tejidos.</w:t>
      </w:r>
    </w:p>
    <w:p w:rsidR="00B75F85" w:rsidRDefault="00E74B56">
      <w:pPr>
        <w:pStyle w:val="Textoindependiente"/>
        <w:spacing w:before="198"/>
        <w:ind w:left="684"/>
        <w:jc w:val="both"/>
      </w:pPr>
      <w:r>
        <w:t>Del corazón salen dos arterias:</w:t>
      </w:r>
    </w:p>
    <w:p w:rsidR="00B75F85" w:rsidRDefault="00E74B56">
      <w:pPr>
        <w:pStyle w:val="Textoindependiente"/>
        <w:spacing w:before="200"/>
        <w:ind w:left="684"/>
        <w:jc w:val="both"/>
      </w:pPr>
      <w:r>
        <w:t xml:space="preserve">La </w:t>
      </w:r>
      <w:r>
        <w:rPr>
          <w:b/>
        </w:rPr>
        <w:t>arteria pulmonar</w:t>
      </w:r>
      <w:r>
        <w:t xml:space="preserve">, que sale </w:t>
      </w:r>
      <w:proofErr w:type="gramStart"/>
      <w:r>
        <w:t>del</w:t>
      </w:r>
      <w:proofErr w:type="gramEnd"/>
      <w:r>
        <w:t xml:space="preserve"> ventrículo derecho y lleva la sangre a los pulmones.</w:t>
      </w:r>
    </w:p>
    <w:p w:rsidR="00B75F85" w:rsidRDefault="00B75F85">
      <w:pPr>
        <w:jc w:val="both"/>
        <w:sectPr w:rsidR="00B75F85">
          <w:type w:val="continuous"/>
          <w:pgSz w:w="11900" w:h="16840"/>
          <w:pgMar w:top="1560" w:right="740" w:bottom="280" w:left="1160" w:header="720" w:footer="720" w:gutter="0"/>
          <w:cols w:space="720"/>
        </w:sectPr>
      </w:pPr>
    </w:p>
    <w:p w:rsidR="00B75F85" w:rsidRDefault="00E74B56">
      <w:pPr>
        <w:pStyle w:val="Textoindependiente"/>
        <w:spacing w:before="44"/>
        <w:ind w:left="464" w:right="103"/>
        <w:jc w:val="both"/>
      </w:pPr>
      <w:r>
        <w:lastRenderedPageBreak/>
        <w:t xml:space="preserve">La </w:t>
      </w:r>
      <w:r>
        <w:rPr>
          <w:b/>
        </w:rPr>
        <w:t>arteria aorta</w:t>
      </w:r>
      <w:r>
        <w:t xml:space="preserve">, que sale </w:t>
      </w:r>
      <w:proofErr w:type="gramStart"/>
      <w:r>
        <w:t>del</w:t>
      </w:r>
      <w:proofErr w:type="gramEnd"/>
      <w:r>
        <w:t xml:space="preserve"> ventrículo izquierdo, es la principal </w:t>
      </w:r>
      <w:hyperlink r:id="rId34">
        <w:r>
          <w:t>arteria</w:t>
        </w:r>
      </w:hyperlink>
      <w:r>
        <w:t xml:space="preserve"> del cuerpo y da origen a todas las arterias del </w:t>
      </w:r>
      <w:hyperlink r:id="rId35">
        <w:r>
          <w:t>sistema circulatorio</w:t>
        </w:r>
      </w:hyperlink>
      <w:r>
        <w:t>, excepto a las arterias pulmonares. Su función es transportar y distribuir sangre rica en oxígeno a todas esas arterias, siendo las más importantes las siguientes...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Las </w:t>
      </w:r>
      <w:r>
        <w:rPr>
          <w:b/>
          <w:sz w:val="24"/>
        </w:rPr>
        <w:t>carótidas</w:t>
      </w:r>
      <w:r>
        <w:rPr>
          <w:sz w:val="24"/>
        </w:rPr>
        <w:t>, que aportan sangre oxigenada a la</w:t>
      </w:r>
      <w:r>
        <w:rPr>
          <w:spacing w:val="-31"/>
          <w:sz w:val="24"/>
        </w:rPr>
        <w:t xml:space="preserve"> </w:t>
      </w:r>
      <w:r>
        <w:rPr>
          <w:sz w:val="24"/>
        </w:rPr>
        <w:t>cabeza.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Las </w:t>
      </w:r>
      <w:r>
        <w:rPr>
          <w:b/>
          <w:sz w:val="24"/>
        </w:rPr>
        <w:t>subclavias</w:t>
      </w:r>
      <w:r>
        <w:rPr>
          <w:sz w:val="24"/>
        </w:rPr>
        <w:t>, que aportan sangre oxigenada a los</w:t>
      </w:r>
      <w:r>
        <w:rPr>
          <w:spacing w:val="-34"/>
          <w:sz w:val="24"/>
        </w:rPr>
        <w:t xml:space="preserve"> </w:t>
      </w:r>
      <w:proofErr w:type="gramStart"/>
      <w:r>
        <w:rPr>
          <w:sz w:val="24"/>
        </w:rPr>
        <w:t>brazos</w:t>
      </w:r>
      <w:proofErr w:type="gramEnd"/>
      <w:r>
        <w:rPr>
          <w:sz w:val="24"/>
        </w:rPr>
        <w:t>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>hepática</w:t>
      </w:r>
      <w:r>
        <w:rPr>
          <w:sz w:val="24"/>
        </w:rPr>
        <w:t>, que aporta sangre oxigenada al</w:t>
      </w:r>
      <w:r>
        <w:rPr>
          <w:spacing w:val="-27"/>
          <w:sz w:val="24"/>
        </w:rPr>
        <w:t xml:space="preserve"> </w:t>
      </w:r>
      <w:r>
        <w:rPr>
          <w:sz w:val="24"/>
        </w:rPr>
        <w:t>hígado.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>esplénica</w:t>
      </w:r>
      <w:r>
        <w:rPr>
          <w:sz w:val="24"/>
        </w:rPr>
        <w:t>, que aporta sangre oxigenada al</w:t>
      </w:r>
      <w:r>
        <w:rPr>
          <w:spacing w:val="-25"/>
          <w:sz w:val="24"/>
        </w:rPr>
        <w:t xml:space="preserve"> </w:t>
      </w:r>
      <w:r>
        <w:rPr>
          <w:sz w:val="24"/>
        </w:rPr>
        <w:t>bazo.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Las </w:t>
      </w:r>
      <w:r>
        <w:rPr>
          <w:b/>
          <w:sz w:val="24"/>
        </w:rPr>
        <w:t>mesentéricas</w:t>
      </w:r>
      <w:r>
        <w:rPr>
          <w:sz w:val="24"/>
        </w:rPr>
        <w:t>, que aportan sangre oxig</w:t>
      </w:r>
      <w:r>
        <w:rPr>
          <w:sz w:val="24"/>
        </w:rPr>
        <w:t>enada al</w:t>
      </w:r>
      <w:r>
        <w:rPr>
          <w:spacing w:val="-32"/>
          <w:sz w:val="24"/>
        </w:rPr>
        <w:t xml:space="preserve"> </w:t>
      </w:r>
      <w:r>
        <w:rPr>
          <w:sz w:val="24"/>
        </w:rPr>
        <w:t>intestino.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spacing w:line="281" w:lineRule="exact"/>
        <w:jc w:val="both"/>
        <w:rPr>
          <w:sz w:val="24"/>
        </w:rPr>
      </w:pPr>
      <w:r>
        <w:rPr>
          <w:sz w:val="24"/>
        </w:rPr>
        <w:t xml:space="preserve">Las </w:t>
      </w:r>
      <w:r>
        <w:rPr>
          <w:b/>
          <w:sz w:val="24"/>
        </w:rPr>
        <w:t>renales</w:t>
      </w:r>
      <w:r>
        <w:rPr>
          <w:sz w:val="24"/>
        </w:rPr>
        <w:t>, que aportan sangre oxigenada a los</w:t>
      </w:r>
      <w:r>
        <w:rPr>
          <w:spacing w:val="-29"/>
          <w:sz w:val="24"/>
        </w:rPr>
        <w:t xml:space="preserve"> </w:t>
      </w:r>
      <w:r>
        <w:rPr>
          <w:sz w:val="24"/>
        </w:rPr>
        <w:t>riñones.</w:t>
      </w:r>
    </w:p>
    <w:p w:rsidR="00B75F85" w:rsidRDefault="00E74B56">
      <w:pPr>
        <w:pStyle w:val="Prrafodelista"/>
        <w:numPr>
          <w:ilvl w:val="0"/>
          <w:numId w:val="1"/>
        </w:numPr>
        <w:tabs>
          <w:tab w:val="left" w:pos="824"/>
        </w:tabs>
        <w:jc w:val="both"/>
        <w:rPr>
          <w:sz w:val="24"/>
        </w:rPr>
      </w:pPr>
      <w:r>
        <w:rPr>
          <w:sz w:val="24"/>
        </w:rPr>
        <w:t xml:space="preserve">Las </w:t>
      </w:r>
      <w:r>
        <w:rPr>
          <w:b/>
          <w:sz w:val="24"/>
        </w:rPr>
        <w:t>ilíacas</w:t>
      </w:r>
      <w:r>
        <w:rPr>
          <w:sz w:val="24"/>
        </w:rPr>
        <w:t>, que aportan sangre oxigenada a las</w:t>
      </w:r>
      <w:r>
        <w:rPr>
          <w:spacing w:val="-27"/>
          <w:sz w:val="24"/>
        </w:rPr>
        <w:t xml:space="preserve"> </w:t>
      </w:r>
      <w:r>
        <w:rPr>
          <w:sz w:val="24"/>
        </w:rPr>
        <w:t>piernas.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463"/>
          <w:tab w:val="left" w:pos="464"/>
        </w:tabs>
        <w:ind w:left="464" w:hanging="348"/>
        <w:rPr>
          <w:rFonts w:ascii="Symbol"/>
        </w:rPr>
      </w:pPr>
      <w:bookmarkStart w:id="7" w:name="_TOC_250005"/>
      <w:bookmarkEnd w:id="7"/>
      <w:proofErr w:type="gramStart"/>
      <w:r>
        <w:t>Venas.</w:t>
      </w:r>
      <w:proofErr w:type="gramEnd"/>
    </w:p>
    <w:p w:rsidR="00B75F85" w:rsidRDefault="00B75F85">
      <w:pPr>
        <w:pStyle w:val="Textoindependiente"/>
        <w:spacing w:before="10"/>
        <w:rPr>
          <w:b/>
          <w:sz w:val="23"/>
        </w:rPr>
      </w:pPr>
    </w:p>
    <w:p w:rsidR="00B75F85" w:rsidRDefault="00E74B56">
      <w:pPr>
        <w:pStyle w:val="Textoindependiente"/>
        <w:ind w:left="475" w:right="102"/>
        <w:jc w:val="both"/>
      </w:pPr>
      <w:r>
        <w:t xml:space="preserve">Son </w:t>
      </w:r>
      <w:hyperlink r:id="rId36">
        <w:r>
          <w:t>vasos sanguíneo</w:t>
        </w:r>
      </w:hyperlink>
      <w:r>
        <w:rPr>
          <w:rFonts w:ascii="Times New Roman" w:hAnsi="Times New Roman"/>
        </w:rPr>
        <w:t xml:space="preserve">s </w:t>
      </w:r>
      <w:r>
        <w:t xml:space="preserve">de paredes delgadas y poco elásticas que conducen la </w:t>
      </w:r>
      <w:hyperlink r:id="rId37">
        <w:r>
          <w:t>sangre</w:t>
        </w:r>
      </w:hyperlink>
      <w:r>
        <w:t xml:space="preserve"> con dióxido de carbono y desechos desde los </w:t>
      </w:r>
      <w:hyperlink r:id="rId38">
        <w:r>
          <w:t>capilares</w:t>
        </w:r>
      </w:hyperlink>
      <w:r>
        <w:t xml:space="preserve"> al </w:t>
      </w:r>
      <w:hyperlink r:id="rId39">
        <w:r>
          <w:t>corazón</w:t>
        </w:r>
      </w:hyperlink>
      <w:r>
        <w:rPr>
          <w:rFonts w:ascii="Times New Roman" w:hAnsi="Times New Roman"/>
        </w:rPr>
        <w:t>, desembocando en las aurículas</w:t>
      </w:r>
      <w:r>
        <w:t xml:space="preserve">. </w:t>
      </w:r>
      <w:proofErr w:type="gramStart"/>
      <w:r>
        <w:t xml:space="preserve">El cuerpo humano tiene más venas que </w:t>
      </w:r>
      <w:hyperlink r:id="rId40">
        <w:r>
          <w:t>arterias</w:t>
        </w:r>
      </w:hyperlink>
      <w:r>
        <w:t>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64" w:right="39"/>
      </w:pPr>
      <w:proofErr w:type="gramStart"/>
      <w:r>
        <w:t>En el interior de las venas existen las válvulas semilunares que</w:t>
      </w:r>
      <w:r>
        <w:t xml:space="preserve"> impiden el retroceso de la sangre, favoreciendo el retorno venoso de la sangre hacia el corazón.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64"/>
        <w:jc w:val="both"/>
      </w:pPr>
      <w:r>
        <w:t>Las venas están formadas por tres capas: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Prrafodelista"/>
        <w:numPr>
          <w:ilvl w:val="1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sz w:val="24"/>
        </w:rPr>
        <w:t>Interna o</w:t>
      </w:r>
      <w:r>
        <w:rPr>
          <w:spacing w:val="-11"/>
          <w:sz w:val="24"/>
        </w:rPr>
        <w:t xml:space="preserve"> </w:t>
      </w:r>
      <w:hyperlink r:id="rId41">
        <w:r>
          <w:rPr>
            <w:sz w:val="24"/>
          </w:rPr>
          <w:t>endotelial</w:t>
        </w:r>
      </w:hyperlink>
      <w:r>
        <w:rPr>
          <w:sz w:val="24"/>
        </w:rPr>
        <w:t>.</w:t>
      </w:r>
    </w:p>
    <w:p w:rsidR="00B75F85" w:rsidRDefault="00E74B56">
      <w:pPr>
        <w:pStyle w:val="Prrafodelista"/>
        <w:numPr>
          <w:ilvl w:val="1"/>
          <w:numId w:val="2"/>
        </w:numPr>
        <w:tabs>
          <w:tab w:val="left" w:pos="836"/>
        </w:tabs>
        <w:spacing w:line="281" w:lineRule="exact"/>
        <w:jc w:val="both"/>
        <w:rPr>
          <w:sz w:val="24"/>
        </w:rPr>
      </w:pPr>
      <w:r>
        <w:rPr>
          <w:sz w:val="24"/>
        </w:rPr>
        <w:t>Media o</w:t>
      </w:r>
      <w:r>
        <w:rPr>
          <w:spacing w:val="-8"/>
          <w:sz w:val="24"/>
        </w:rPr>
        <w:t xml:space="preserve"> </w:t>
      </w:r>
      <w:r>
        <w:rPr>
          <w:sz w:val="24"/>
        </w:rPr>
        <w:t>muscular.</w:t>
      </w:r>
    </w:p>
    <w:p w:rsidR="00B75F85" w:rsidRDefault="00E74B56">
      <w:pPr>
        <w:pStyle w:val="Prrafodelista"/>
        <w:numPr>
          <w:ilvl w:val="1"/>
          <w:numId w:val="2"/>
        </w:numPr>
        <w:tabs>
          <w:tab w:val="left" w:pos="836"/>
        </w:tabs>
        <w:spacing w:line="281" w:lineRule="exact"/>
        <w:jc w:val="both"/>
        <w:rPr>
          <w:sz w:val="24"/>
        </w:rPr>
      </w:pPr>
      <w:r>
        <w:rPr>
          <w:sz w:val="24"/>
        </w:rPr>
        <w:t>Externa o</w:t>
      </w:r>
      <w:r>
        <w:rPr>
          <w:spacing w:val="-10"/>
          <w:sz w:val="24"/>
        </w:rPr>
        <w:t xml:space="preserve"> </w:t>
      </w:r>
      <w:r>
        <w:rPr>
          <w:sz w:val="24"/>
        </w:rPr>
        <w:t>adventicia.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ind w:left="465"/>
        <w:jc w:val="both"/>
        <w:rPr>
          <w:sz w:val="24"/>
        </w:rPr>
      </w:pPr>
      <w:r>
        <w:rPr>
          <w:b/>
          <w:i/>
          <w:sz w:val="24"/>
          <w:u w:val="single"/>
        </w:rPr>
        <w:t xml:space="preserve">En la aurícula derecha </w:t>
      </w:r>
      <w:r>
        <w:rPr>
          <w:sz w:val="24"/>
        </w:rPr>
        <w:t>desembocan…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465" w:right="39"/>
      </w:pPr>
      <w:r>
        <w:t xml:space="preserve">La </w:t>
      </w:r>
      <w:r>
        <w:rPr>
          <w:b/>
        </w:rPr>
        <w:t>cava superior</w:t>
      </w:r>
      <w:r>
        <w:t>, formada por las yugulares que vienen de la cabeza y las subclavias (venas) que proceden de los miembros superiores.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465" w:right="39"/>
      </w:pPr>
      <w:r>
        <w:t xml:space="preserve">La </w:t>
      </w:r>
      <w:r>
        <w:rPr>
          <w:b/>
        </w:rPr>
        <w:t>cava inferior</w:t>
      </w:r>
      <w:r>
        <w:t>, a la que van las ilíacas que vienen de las piernas, la</w:t>
      </w:r>
      <w:r>
        <w:t xml:space="preserve">s renales de los riñones y la suprahepática </w:t>
      </w:r>
      <w:proofErr w:type="gramStart"/>
      <w:r>
        <w:t>del</w:t>
      </w:r>
      <w:proofErr w:type="gramEnd"/>
      <w:r>
        <w:t xml:space="preserve"> hígado.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ind w:left="465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>coronaria</w:t>
      </w:r>
      <w:r>
        <w:rPr>
          <w:sz w:val="24"/>
        </w:rPr>
        <w:t>, que rodea al corazón.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465" w:right="39"/>
      </w:pPr>
      <w:proofErr w:type="gramStart"/>
      <w:r>
        <w:rPr>
          <w:b/>
          <w:i/>
          <w:u w:val="single"/>
        </w:rPr>
        <w:t xml:space="preserve">En la aurícula izquierda </w:t>
      </w:r>
      <w:r>
        <w:t>desembocan las cuatro venas pulmonares que traen sangre desde los pulmones y que curiosamente es sangre arterial.</w:t>
      </w:r>
      <w:proofErr w:type="gramEnd"/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463"/>
          <w:tab w:val="left" w:pos="464"/>
        </w:tabs>
        <w:ind w:left="464" w:hanging="348"/>
        <w:rPr>
          <w:rFonts w:ascii="Symbol"/>
        </w:rPr>
      </w:pPr>
      <w:bookmarkStart w:id="8" w:name="_TOC_250004"/>
      <w:bookmarkEnd w:id="8"/>
      <w:proofErr w:type="gramStart"/>
      <w:r>
        <w:t>Capilares.</w:t>
      </w:r>
      <w:proofErr w:type="gramEnd"/>
    </w:p>
    <w:p w:rsidR="00B75F85" w:rsidRDefault="00B75F85">
      <w:pPr>
        <w:pStyle w:val="Textoindependiente"/>
        <w:spacing w:before="1"/>
        <w:rPr>
          <w:b/>
          <w:sz w:val="28"/>
        </w:rPr>
      </w:pPr>
    </w:p>
    <w:p w:rsidR="00B75F85" w:rsidRDefault="00E74B56">
      <w:pPr>
        <w:pStyle w:val="Textoindependiente"/>
        <w:ind w:left="464" w:right="106"/>
        <w:jc w:val="both"/>
      </w:pPr>
      <w:r>
        <w:t xml:space="preserve">Los capilares son los </w:t>
      </w:r>
      <w:hyperlink r:id="rId42">
        <w:r>
          <w:t>vasos sanguíneos</w:t>
        </w:r>
      </w:hyperlink>
      <w:r>
        <w:t xml:space="preserve"> de menor diámetro, vasos sanguíneos microscópicos entre las arterias y las venas, que están formados solo por una capa de tejido, lo que permite el</w:t>
      </w:r>
      <w:r>
        <w:t xml:space="preserve"> intercambio de sustancias entre la </w:t>
      </w:r>
      <w:hyperlink r:id="rId43">
        <w:r>
          <w:t>sangre</w:t>
        </w:r>
      </w:hyperlink>
      <w:r>
        <w:t xml:space="preserve"> y las que se encuentran alrededor de </w:t>
      </w:r>
      <w:proofErr w:type="gramStart"/>
      <w:r>
        <w:t>ella</w:t>
      </w:r>
      <w:proofErr w:type="gramEnd"/>
      <w:r>
        <w:t>.</w:t>
      </w:r>
    </w:p>
    <w:p w:rsidR="00B75F85" w:rsidRDefault="00B75F85">
      <w:pPr>
        <w:jc w:val="both"/>
        <w:sectPr w:rsidR="00B75F85">
          <w:pgSz w:w="11900" w:h="16840"/>
          <w:pgMar w:top="1360" w:right="740" w:bottom="1060" w:left="1380" w:header="0" w:footer="877" w:gutter="0"/>
          <w:cols w:space="720"/>
        </w:sectPr>
      </w:pPr>
    </w:p>
    <w:p w:rsidR="00B75F85" w:rsidRDefault="00E74B56">
      <w:pPr>
        <w:pStyle w:val="Textoindependiente"/>
        <w:spacing w:before="44"/>
        <w:ind w:left="464" w:right="107"/>
        <w:jc w:val="both"/>
      </w:pPr>
      <w:r>
        <w:lastRenderedPageBreak/>
        <w:t xml:space="preserve">La pared capilar está formada por una capa de </w:t>
      </w:r>
      <w:hyperlink r:id="rId44">
        <w:r>
          <w:t>células endoteliales</w:t>
        </w:r>
      </w:hyperlink>
      <w:r>
        <w:t xml:space="preserve"> muy aplanadas, una </w:t>
      </w:r>
      <w:hyperlink r:id="rId45">
        <w:r>
          <w:t>lámina basal</w:t>
        </w:r>
      </w:hyperlink>
      <w:r>
        <w:t xml:space="preserve"> y una pequeña red de fibras reticulares. </w:t>
      </w:r>
      <w:proofErr w:type="gramStart"/>
      <w:r>
        <w:t>A</w:t>
      </w:r>
      <w:proofErr w:type="gramEnd"/>
      <w:r>
        <w:t xml:space="preserve"> esta pared pueden unirse </w:t>
      </w:r>
      <w:r>
        <w:t>algunas células.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464"/>
        <w:jc w:val="both"/>
      </w:pPr>
      <w:r>
        <w:t>Podemos encontrarnos capilares venenosos o arteriales: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Prrafodelista"/>
        <w:numPr>
          <w:ilvl w:val="1"/>
          <w:numId w:val="2"/>
        </w:numPr>
        <w:tabs>
          <w:tab w:val="left" w:pos="4860"/>
        </w:tabs>
        <w:ind w:left="4860" w:right="102" w:hanging="284"/>
        <w:jc w:val="both"/>
        <w:rPr>
          <w:sz w:val="24"/>
        </w:rPr>
      </w:pPr>
      <w:r>
        <w:rPr>
          <w:noProof/>
          <w:lang w:val="es-MX" w:eastAsia="es-MX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1169669</wp:posOffset>
            </wp:positionH>
            <wp:positionV relativeFrom="paragraph">
              <wp:posOffset>1299</wp:posOffset>
            </wp:positionV>
            <wp:extent cx="2228850" cy="165480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54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Capilar venoso</w:t>
      </w:r>
      <w:r>
        <w:rPr>
          <w:sz w:val="24"/>
        </w:rPr>
        <w:t xml:space="preserve">, encargado de llevar sangre desoxigenada hacia el corazón por medio </w:t>
      </w:r>
      <w:proofErr w:type="gramStart"/>
      <w:r>
        <w:rPr>
          <w:sz w:val="24"/>
        </w:rPr>
        <w:t>de  las</w:t>
      </w:r>
      <w:proofErr w:type="gramEnd"/>
      <w:r>
        <w:rPr>
          <w:sz w:val="24"/>
        </w:rPr>
        <w:t xml:space="preserve"> vénulas donde se encuentran las venas  para que luego éste lo bombee a las distintas parte</w:t>
      </w:r>
      <w:r>
        <w:rPr>
          <w:sz w:val="24"/>
        </w:rPr>
        <w:t>s del</w:t>
      </w:r>
      <w:r>
        <w:rPr>
          <w:spacing w:val="-11"/>
          <w:sz w:val="24"/>
        </w:rPr>
        <w:t xml:space="preserve"> </w:t>
      </w:r>
      <w:r>
        <w:rPr>
          <w:sz w:val="24"/>
        </w:rPr>
        <w:t>cuerpo.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Prrafodelista"/>
        <w:numPr>
          <w:ilvl w:val="1"/>
          <w:numId w:val="2"/>
        </w:numPr>
        <w:tabs>
          <w:tab w:val="left" w:pos="4860"/>
        </w:tabs>
        <w:ind w:left="4860" w:right="99" w:hanging="318"/>
        <w:jc w:val="both"/>
        <w:rPr>
          <w:sz w:val="24"/>
        </w:rPr>
      </w:pPr>
      <w:r>
        <w:rPr>
          <w:b/>
          <w:sz w:val="24"/>
        </w:rPr>
        <w:t>Capilar arterial</w:t>
      </w:r>
      <w:r>
        <w:rPr>
          <w:sz w:val="24"/>
        </w:rPr>
        <w:t xml:space="preserve">, encargado de transportar la sangre oxigenada a los diferentes </w:t>
      </w:r>
      <w:hyperlink r:id="rId47">
        <w:r>
          <w:rPr>
            <w:sz w:val="24"/>
          </w:rPr>
          <w:t>tejidos</w:t>
        </w:r>
      </w:hyperlink>
      <w:r>
        <w:rPr>
          <w:sz w:val="24"/>
        </w:rPr>
        <w:t xml:space="preserve"> y </w:t>
      </w:r>
      <w:hyperlink r:id="rId48">
        <w:r>
          <w:rPr>
            <w:sz w:val="24"/>
          </w:rPr>
          <w:t>órga</w:t>
        </w:r>
        <w:r>
          <w:rPr>
            <w:sz w:val="24"/>
          </w:rPr>
          <w:t>nos</w:t>
        </w:r>
      </w:hyperlink>
      <w:r>
        <w:rPr>
          <w:sz w:val="24"/>
        </w:rPr>
        <w:t>.</w:t>
      </w:r>
    </w:p>
    <w:p w:rsidR="00B75F85" w:rsidRDefault="00B75F85">
      <w:pPr>
        <w:pStyle w:val="Textoindependiente"/>
        <w:spacing w:before="8"/>
        <w:rPr>
          <w:sz w:val="30"/>
        </w:r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476"/>
        </w:tabs>
        <w:spacing w:before="1"/>
        <w:ind w:left="476" w:hanging="360"/>
        <w:jc w:val="both"/>
        <w:rPr>
          <w:rFonts w:ascii="Symbol" w:hAnsi="Symbol"/>
          <w:sz w:val="20"/>
        </w:rPr>
      </w:pPr>
      <w:bookmarkStart w:id="9" w:name="_TOC_250003"/>
      <w:proofErr w:type="gramStart"/>
      <w:r>
        <w:t>Sistema</w:t>
      </w:r>
      <w:r>
        <w:rPr>
          <w:spacing w:val="-14"/>
        </w:rPr>
        <w:t xml:space="preserve"> </w:t>
      </w:r>
      <w:bookmarkEnd w:id="9"/>
      <w:r>
        <w:t>linfático.</w:t>
      </w:r>
      <w:proofErr w:type="gramEnd"/>
    </w:p>
    <w:p w:rsidR="00B75F85" w:rsidRDefault="00B75F85">
      <w:pPr>
        <w:pStyle w:val="Textoindependiente"/>
        <w:spacing w:before="10"/>
        <w:rPr>
          <w:b/>
          <w:sz w:val="23"/>
        </w:rPr>
      </w:pPr>
    </w:p>
    <w:p w:rsidR="00B75F85" w:rsidRDefault="00E74B56">
      <w:pPr>
        <w:pStyle w:val="Textoindependiente"/>
        <w:ind w:left="4786" w:right="209"/>
      </w:pPr>
      <w:r>
        <w:rPr>
          <w:noProof/>
          <w:lang w:val="es-MX" w:eastAsia="es-MX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1149350</wp:posOffset>
            </wp:positionH>
            <wp:positionV relativeFrom="paragraph">
              <wp:posOffset>29</wp:posOffset>
            </wp:positionV>
            <wp:extent cx="2051050" cy="251459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51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linfa es </w:t>
      </w:r>
      <w:proofErr w:type="gramStart"/>
      <w:r>
        <w:t>un</w:t>
      </w:r>
      <w:proofErr w:type="gramEnd"/>
      <w:r>
        <w:t xml:space="preserve"> líquido incoloro formado por plasma sanguíneo y por glóbulos blancos, en realidad es la parte de la sangre que se escapa o sobra de los capilares al ser estos porosos.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4786" w:right="209"/>
      </w:pPr>
      <w:r>
        <w:t xml:space="preserve">Los vasos linfáticos tienen forma de </w:t>
      </w:r>
      <w:proofErr w:type="gramStart"/>
      <w:r>
        <w:t>rosario</w:t>
      </w:r>
      <w:proofErr w:type="gramEnd"/>
      <w:r>
        <w:t xml:space="preserve"> </w:t>
      </w:r>
      <w:r>
        <w:t xml:space="preserve">por las muchas válvulas que llevan, también tienen unos abultamientos llamados ganglios que se notan sobre todo en las axilas, ingle, cuello, etc. </w:t>
      </w:r>
      <w:proofErr w:type="gramStart"/>
      <w:r>
        <w:t>En ellos se originan los glóbulos blancos.</w:t>
      </w:r>
      <w:proofErr w:type="gramEnd"/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  <w:spacing w:before="1"/>
        <w:rPr>
          <w:sz w:val="22"/>
        </w:rPr>
      </w:pPr>
    </w:p>
    <w:p w:rsidR="00B75F85" w:rsidRDefault="00E74B56">
      <w:pPr>
        <w:pStyle w:val="Ttulo3"/>
        <w:numPr>
          <w:ilvl w:val="0"/>
          <w:numId w:val="2"/>
        </w:numPr>
        <w:tabs>
          <w:tab w:val="left" w:pos="464"/>
        </w:tabs>
        <w:ind w:left="464" w:hanging="348"/>
        <w:jc w:val="both"/>
        <w:rPr>
          <w:rFonts w:ascii="Symbol" w:hAnsi="Symbol"/>
        </w:rPr>
      </w:pPr>
      <w:proofErr w:type="gramStart"/>
      <w:r>
        <w:t>Presión</w:t>
      </w:r>
      <w:r>
        <w:rPr>
          <w:spacing w:val="-13"/>
        </w:rPr>
        <w:t xml:space="preserve"> </w:t>
      </w:r>
      <w:r>
        <w:t>sanguínea.</w:t>
      </w:r>
      <w:proofErr w:type="gramEnd"/>
    </w:p>
    <w:p w:rsidR="00B75F85" w:rsidRDefault="00B75F85">
      <w:pPr>
        <w:pStyle w:val="Textoindependiente"/>
        <w:spacing w:before="10"/>
        <w:rPr>
          <w:b/>
          <w:sz w:val="23"/>
        </w:rPr>
      </w:pPr>
    </w:p>
    <w:p w:rsidR="00B75F85" w:rsidRDefault="00E74B56">
      <w:pPr>
        <w:pStyle w:val="Textoindependiente"/>
        <w:ind w:left="115" w:right="103"/>
        <w:jc w:val="both"/>
      </w:pPr>
      <w:r>
        <w:t xml:space="preserve">La presión sanguínea o presión arterial es la fuerza de </w:t>
      </w:r>
      <w:hyperlink r:id="rId50">
        <w:r>
          <w:t>presión</w:t>
        </w:r>
      </w:hyperlink>
      <w:r>
        <w:t xml:space="preserve"> que ejerce la </w:t>
      </w:r>
      <w:hyperlink r:id="rId51">
        <w:r>
          <w:t>sangre</w:t>
        </w:r>
      </w:hyperlink>
      <w:r>
        <w:t xml:space="preserve"> que circula sobre las paredes de los </w:t>
      </w:r>
      <w:hyperlink r:id="rId52">
        <w:r>
          <w:t>vasos sanguíneos</w:t>
        </w:r>
      </w:hyperlink>
      <w:r>
        <w:t xml:space="preserve">, y constituye una de los principales </w:t>
      </w:r>
      <w:hyperlink r:id="rId53">
        <w:r>
          <w:t>signos</w:t>
        </w:r>
      </w:hyperlink>
      <w:r>
        <w:t xml:space="preserve"> </w:t>
      </w:r>
      <w:hyperlink r:id="rId54">
        <w:r>
          <w:t>vitales</w:t>
        </w:r>
      </w:hyperlink>
      <w:r>
        <w:t xml:space="preserve">. La </w:t>
      </w:r>
      <w:hyperlink r:id="rId55">
        <w:r>
          <w:t>presión</w:t>
        </w:r>
      </w:hyperlink>
      <w:r>
        <w:t xml:space="preserve"> de la sangre disminuye a medida que la sangre se mueve a través de </w:t>
      </w:r>
      <w:hyperlink r:id="rId56">
        <w:r>
          <w:t>arterias</w:t>
        </w:r>
      </w:hyperlink>
      <w:r>
        <w:t xml:space="preserve">, </w:t>
      </w:r>
      <w:hyperlink r:id="rId57">
        <w:r>
          <w:t>art</w:t>
        </w:r>
        <w:r>
          <w:t>eriolas</w:t>
        </w:r>
      </w:hyperlink>
      <w:r>
        <w:t xml:space="preserve">, </w:t>
      </w:r>
      <w:hyperlink r:id="rId58">
        <w:r>
          <w:t>vasos capilares</w:t>
        </w:r>
      </w:hyperlink>
      <w:r>
        <w:t xml:space="preserve"> y </w:t>
      </w:r>
      <w:hyperlink r:id="rId59">
        <w:r>
          <w:t>venas</w:t>
        </w:r>
      </w:hyperlink>
      <w:r>
        <w:t>; el término presión sanguínea generalmente se refiere a la presión arterial, es decir, la presión e</w:t>
      </w:r>
      <w:r>
        <w:t>n las arterias más grandes, las arterias que forman los vasos sanguíneos que toman la sangre que sale desde el</w:t>
      </w:r>
      <w:r>
        <w:rPr>
          <w:spacing w:val="-33"/>
        </w:rPr>
        <w:t xml:space="preserve"> </w:t>
      </w:r>
      <w:hyperlink r:id="rId60">
        <w:r>
          <w:t>corazón</w:t>
        </w:r>
      </w:hyperlink>
      <w:r>
        <w:t>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tulo5"/>
        <w:ind w:left="3408" w:right="39"/>
      </w:pPr>
      <w:r>
        <w:rPr>
          <w:noProof/>
          <w:lang w:val="es-MX" w:eastAsia="es-MX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1059180</wp:posOffset>
            </wp:positionH>
            <wp:positionV relativeFrom="paragraph">
              <wp:posOffset>1299</wp:posOffset>
            </wp:positionV>
            <wp:extent cx="1758950" cy="97028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presión arterial mide la fuerza que se aplica a las paredes arteriales</w:t>
      </w:r>
      <w:r>
        <w:t>.</w:t>
      </w:r>
    </w:p>
    <w:p w:rsidR="00B75F85" w:rsidRDefault="00B75F85">
      <w:pPr>
        <w:sectPr w:rsidR="00B75F85">
          <w:pgSz w:w="11900" w:h="16840"/>
          <w:pgMar w:top="1360" w:right="740" w:bottom="1060" w:left="1380" w:header="0" w:footer="877" w:gutter="0"/>
          <w:cols w:space="720"/>
        </w:sectPr>
      </w:pPr>
    </w:p>
    <w:p w:rsidR="00B75F85" w:rsidRDefault="00E74B56">
      <w:pPr>
        <w:pStyle w:val="Textoindependiente"/>
        <w:spacing w:before="44"/>
        <w:ind w:left="115" w:right="103"/>
        <w:jc w:val="both"/>
      </w:pPr>
      <w:r>
        <w:lastRenderedPageBreak/>
        <w:t xml:space="preserve">La presión arterial </w:t>
      </w:r>
      <w:hyperlink r:id="rId62">
        <w:r>
          <w:t>sistólica</w:t>
        </w:r>
      </w:hyperlink>
      <w:r>
        <w:t xml:space="preserve"> (la alta) es definida como la presión máxima en las arterias, que ocurre cerca del principio del </w:t>
      </w:r>
      <w:hyperlink r:id="rId63">
        <w:r>
          <w:t>ciclo cardíaco</w:t>
        </w:r>
      </w:hyperlink>
      <w:r>
        <w:t xml:space="preserve">; la presión arterial </w:t>
      </w:r>
      <w:hyperlink r:id="rId64">
        <w:r>
          <w:t>diastólica</w:t>
        </w:r>
      </w:hyperlink>
      <w:r>
        <w:t xml:space="preserve"> (la baja) corresponde a la que permanece cuando el cor</w:t>
      </w:r>
      <w:r>
        <w:t>azón se relaja.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115" w:right="117"/>
        <w:jc w:val="both"/>
      </w:pPr>
      <w:r>
        <w:t xml:space="preserve">Cuando se mide la presión sanguínea, el resultado se da en dos cifras, una más </w:t>
      </w:r>
      <w:proofErr w:type="gramStart"/>
      <w:r>
        <w:t>alta</w:t>
      </w:r>
      <w:proofErr w:type="gramEnd"/>
      <w:r>
        <w:t xml:space="preserve"> que la otra, por ejemplo 120/80. La cifra más </w:t>
      </w:r>
      <w:proofErr w:type="gramStart"/>
      <w:r>
        <w:t>alta</w:t>
      </w:r>
      <w:proofErr w:type="gramEnd"/>
      <w:r>
        <w:t xml:space="preserve"> corresponde a la presión cuando el corazón se contrae (presión sistólica), la más baja corresponde a la </w:t>
      </w:r>
      <w:r>
        <w:t>presión cuando el corazón se relaja (presión</w:t>
      </w:r>
      <w:r>
        <w:rPr>
          <w:spacing w:val="-5"/>
        </w:rPr>
        <w:t xml:space="preserve"> </w:t>
      </w:r>
      <w:r>
        <w:t>diastólica).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presión</w:t>
      </w:r>
      <w:r>
        <w:rPr>
          <w:spacing w:val="-5"/>
        </w:rPr>
        <w:t xml:space="preserve"> </w:t>
      </w:r>
      <w:r>
        <w:t>sanguínea</w:t>
      </w:r>
      <w:r>
        <w:rPr>
          <w:spacing w:val="-6"/>
        </w:rPr>
        <w:t xml:space="preserve"> </w:t>
      </w:r>
      <w:proofErr w:type="gramStart"/>
      <w:r>
        <w:t>alta</w:t>
      </w:r>
      <w:proofErr w:type="gramEnd"/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causar</w:t>
      </w:r>
      <w:r>
        <w:rPr>
          <w:spacing w:val="-4"/>
        </w:rPr>
        <w:t xml:space="preserve"> </w:t>
      </w:r>
      <w:r>
        <w:t>problemas</w:t>
      </w:r>
      <w:r>
        <w:rPr>
          <w:spacing w:val="-6"/>
        </w:rPr>
        <w:t xml:space="preserve"> </w:t>
      </w:r>
      <w:r>
        <w:t>cardíacos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infartos.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115" w:right="120"/>
        <w:jc w:val="both"/>
      </w:pPr>
      <w:r>
        <w:t xml:space="preserve">Es importante que la presión sanguínea (en adultos) esté por debajo de 140/90, o por debajo de 130/80 en personas con diabetes. </w:t>
      </w:r>
      <w:proofErr w:type="gramStart"/>
      <w:r>
        <w:t>Si la presión sanguínea está por encima de dichos valores se aconseja actuar para bajarla.</w:t>
      </w:r>
      <w:proofErr w:type="gramEnd"/>
    </w:p>
    <w:p w:rsidR="00B75F85" w:rsidRDefault="00E74B56">
      <w:pPr>
        <w:pStyle w:val="Textoindependiente"/>
        <w:ind w:left="115" w:right="107"/>
        <w:jc w:val="both"/>
      </w:pPr>
      <w:r>
        <w:t xml:space="preserve">Si la presión sanguínea es </w:t>
      </w:r>
      <w:proofErr w:type="gramStart"/>
      <w:r>
        <w:t>alta</w:t>
      </w:r>
      <w:proofErr w:type="gramEnd"/>
      <w:r>
        <w:t xml:space="preserve"> causa</w:t>
      </w:r>
      <w:r>
        <w:t xml:space="preserve"> tensión en los vasos sanguíneos y en el corazón, pudiendo también causar problemas renales y fallo cardíaco. Cuanto más </w:t>
      </w:r>
      <w:proofErr w:type="gramStart"/>
      <w:r>
        <w:t>alta</w:t>
      </w:r>
      <w:proofErr w:type="gramEnd"/>
      <w:r>
        <w:t xml:space="preserve"> es la presión sanguínea, mayor es el riesgo de accidente cardiovascular, infartos, problemas de corazón, fallo renal…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tulo6"/>
        <w:ind w:right="0"/>
        <w:jc w:val="both"/>
      </w:pPr>
      <w:r>
        <w:t xml:space="preserve">Causas de presión sanguínea </w:t>
      </w:r>
      <w:proofErr w:type="gramStart"/>
      <w:r>
        <w:t>alta</w:t>
      </w:r>
      <w:proofErr w:type="gramEnd"/>
      <w:r>
        <w:t>:</w:t>
      </w:r>
    </w:p>
    <w:p w:rsidR="00B75F85" w:rsidRDefault="00B75F85">
      <w:pPr>
        <w:pStyle w:val="Textoindependiente"/>
        <w:spacing w:before="9"/>
        <w:rPr>
          <w:b/>
          <w:i/>
          <w:sz w:val="23"/>
        </w:rPr>
      </w:pPr>
    </w:p>
    <w:p w:rsidR="00B75F85" w:rsidRDefault="00E74B56">
      <w:pPr>
        <w:pStyle w:val="Textoindependiente"/>
        <w:ind w:left="115" w:right="39"/>
      </w:pPr>
      <w:r>
        <w:t xml:space="preserve">Las personas con historial familiar de presión sanguínea </w:t>
      </w:r>
      <w:proofErr w:type="gramStart"/>
      <w:r>
        <w:t>alta</w:t>
      </w:r>
      <w:proofErr w:type="gramEnd"/>
      <w:r>
        <w:t>, infarto o enfermedad cardiaca tienen más posibilidades de tener presión sanguínea alta. La diabetes y las enfermedades renales también incrementan el riesgo.</w:t>
      </w:r>
    </w:p>
    <w:p w:rsidR="00B75F85" w:rsidRDefault="00E74B56">
      <w:pPr>
        <w:pStyle w:val="Textoindependiente"/>
        <w:ind w:left="115" w:right="118"/>
        <w:jc w:val="both"/>
      </w:pPr>
      <w:r>
        <w:t xml:space="preserve">La presión sanguínea puede aumentar por la dieta y el estilo de vida. Tener sobrepeso la incrementa, así </w:t>
      </w:r>
      <w:proofErr w:type="gramStart"/>
      <w:r>
        <w:t>como</w:t>
      </w:r>
      <w:proofErr w:type="gramEnd"/>
      <w:r>
        <w:t xml:space="preserve"> llevar una dieta rica en grasas y beber demasiado alcohol. Los fumadores, las personas que consumen mucha sal, y aquellas que no hacen ejercicio r</w:t>
      </w:r>
      <w:r>
        <w:t xml:space="preserve">egularmente también tienen más posibilidades de padecer tensión </w:t>
      </w:r>
      <w:proofErr w:type="gramStart"/>
      <w:r>
        <w:t>alta</w:t>
      </w:r>
      <w:proofErr w:type="gramEnd"/>
      <w:r>
        <w:t>.</w:t>
      </w:r>
    </w:p>
    <w:p w:rsidR="00B75F85" w:rsidRDefault="00E74B56">
      <w:pPr>
        <w:pStyle w:val="Textoindependiente"/>
        <w:ind w:left="115" w:right="114"/>
        <w:jc w:val="both"/>
      </w:pPr>
      <w:r>
        <w:t xml:space="preserve">Hay ciertos indicios de que las personas de raza negra y asiática pueden presentar más riesgo que las de raza </w:t>
      </w:r>
      <w:proofErr w:type="gramStart"/>
      <w:r>
        <w:t>blanca</w:t>
      </w:r>
      <w:proofErr w:type="gramEnd"/>
      <w:r>
        <w:t>.</w:t>
      </w:r>
    </w:p>
    <w:p w:rsidR="00B75F85" w:rsidRDefault="00B75F85">
      <w:pPr>
        <w:jc w:val="both"/>
        <w:sectPr w:rsidR="00B75F85">
          <w:footerReference w:type="default" r:id="rId65"/>
          <w:pgSz w:w="11900" w:h="16840"/>
          <w:pgMar w:top="1360" w:right="740" w:bottom="1060" w:left="1380" w:header="0" w:footer="877" w:gutter="0"/>
          <w:pgNumType w:start="10"/>
          <w:cols w:space="720"/>
        </w:sectPr>
      </w:pPr>
    </w:p>
    <w:p w:rsidR="00B75F85" w:rsidRDefault="00E74B56">
      <w:pPr>
        <w:pStyle w:val="Ttulo2"/>
        <w:numPr>
          <w:ilvl w:val="0"/>
          <w:numId w:val="4"/>
        </w:numPr>
        <w:tabs>
          <w:tab w:val="left" w:pos="683"/>
          <w:tab w:val="left" w:pos="684"/>
        </w:tabs>
      </w:pPr>
      <w:bookmarkStart w:id="10" w:name="_TOC_250002"/>
      <w:r>
        <w:rPr>
          <w:color w:val="BF0000"/>
        </w:rPr>
        <w:lastRenderedPageBreak/>
        <w:t>El fluido (la</w:t>
      </w:r>
      <w:r>
        <w:rPr>
          <w:color w:val="BF0000"/>
          <w:spacing w:val="-11"/>
        </w:rPr>
        <w:t xml:space="preserve"> </w:t>
      </w:r>
      <w:bookmarkEnd w:id="10"/>
      <w:r>
        <w:rPr>
          <w:color w:val="BF0000"/>
        </w:rPr>
        <w:t>sangre)</w:t>
      </w:r>
    </w:p>
    <w:p w:rsidR="00B75F85" w:rsidRDefault="00E74B56">
      <w:pPr>
        <w:pStyle w:val="Textoindependiente"/>
        <w:spacing w:before="258"/>
        <w:ind w:left="335" w:right="122"/>
        <w:jc w:val="both"/>
      </w:pPr>
      <w:r>
        <w:t xml:space="preserve">El aparato circulatorio es la ruta por la cual las células </w:t>
      </w:r>
      <w:proofErr w:type="gramStart"/>
      <w:r>
        <w:t>del</w:t>
      </w:r>
      <w:proofErr w:type="gramEnd"/>
      <w:r>
        <w:t xml:space="preserve"> organismo reciben el oxígeno y los nutrientes que necesitan, y es la sangre la que los transporta, por lo que su principal función es distribuir </w:t>
      </w:r>
      <w:r>
        <w:t>el alimento y el oxígeno por el organismo.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335" w:right="117"/>
        <w:jc w:val="both"/>
      </w:pPr>
      <w:r>
        <w:t xml:space="preserve">Existe una fórmula para calcular la cantidad de sangre que tiene </w:t>
      </w:r>
      <w:proofErr w:type="gramStart"/>
      <w:r>
        <w:t>un</w:t>
      </w:r>
      <w:proofErr w:type="gramEnd"/>
      <w:r>
        <w:t xml:space="preserve"> individuo, y se corresponde con 70cc de sangre por cada kilogramo de peso.</w:t>
      </w:r>
    </w:p>
    <w:p w:rsidR="00B75F85" w:rsidRDefault="00E74B56">
      <w:pPr>
        <w:pStyle w:val="Textoindependiente"/>
        <w:ind w:left="335" w:right="115"/>
        <w:jc w:val="both"/>
      </w:pPr>
      <w:r>
        <w:t xml:space="preserve">Por ejemplo, si peso 75 kg tendré (75x70 = 5250cc) 5.25 litros de sangre. Esa es la fórmula que utilizan los médicos para determinar </w:t>
      </w:r>
      <w:proofErr w:type="gramStart"/>
      <w:r>
        <w:t>un</w:t>
      </w:r>
      <w:proofErr w:type="gramEnd"/>
      <w:r>
        <w:t xml:space="preserve"> promedio, pero puede haber variaciones de acuerdo con el estado fisiopatológico del sujeto.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335" w:right="101"/>
        <w:jc w:val="both"/>
      </w:pPr>
      <w:r>
        <w:t>La sangre es en realidad un</w:t>
      </w:r>
      <w:r>
        <w:t xml:space="preserve"> </w:t>
      </w:r>
      <w:hyperlink r:id="rId66">
        <w:r>
          <w:t>tejido</w:t>
        </w:r>
      </w:hyperlink>
      <w:r>
        <w:t xml:space="preserve"> </w:t>
      </w:r>
      <w:hyperlink r:id="rId67">
        <w:r>
          <w:t>fluido</w:t>
        </w:r>
      </w:hyperlink>
      <w:r>
        <w:t xml:space="preserve"> de color </w:t>
      </w:r>
      <w:hyperlink r:id="rId68">
        <w:r>
          <w:t>rojo</w:t>
        </w:r>
      </w:hyperlink>
      <w:r>
        <w:t xml:space="preserve">, debido al </w:t>
      </w:r>
      <w:hyperlink r:id="rId69">
        <w:r>
          <w:t>pigmento hemoglobínico</w:t>
        </w:r>
      </w:hyperlink>
      <w:r>
        <w:t xml:space="preserve"> que contienen los </w:t>
      </w:r>
      <w:hyperlink r:id="rId70">
        <w:r>
          <w:t>eritrocitos</w:t>
        </w:r>
      </w:hyperlink>
      <w:r>
        <w:rPr>
          <w:rFonts w:ascii="Times New Roman" w:hAnsi="Times New Roman"/>
        </w:rPr>
        <w:t>, contiene un 80% de agua y un 20% de sustancias sólidas</w:t>
      </w:r>
      <w:r>
        <w:t xml:space="preserve">. Es espesa porque contiene una variedad de células, cada una de las cuales con una función diferente. Está compuesta principalmente de plasma, </w:t>
      </w:r>
      <w:proofErr w:type="gramStart"/>
      <w:r>
        <w:t>un</w:t>
      </w:r>
      <w:proofErr w:type="gramEnd"/>
      <w:r>
        <w:t xml:space="preserve"> líquido amarillento que contiene un 90 % de agua. </w:t>
      </w:r>
      <w:proofErr w:type="gramStart"/>
      <w:r>
        <w:t xml:space="preserve">Además de agua, el plasma contiene sales, azúcar (glucosa) </w:t>
      </w:r>
      <w:r>
        <w:t>y otras sustancias.</w:t>
      </w:r>
      <w:proofErr w:type="gramEnd"/>
      <w:r>
        <w:t xml:space="preserve"> Y lo que es más importante, contiene proteínas que transportan nutrientes a las células </w:t>
      </w:r>
      <w:proofErr w:type="gramStart"/>
      <w:r>
        <w:t>del</w:t>
      </w:r>
      <w:proofErr w:type="gramEnd"/>
      <w:r>
        <w:t xml:space="preserve"> organismo y fortalecen el sistema inmunitario para que pueda combatir las infecciones.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335" w:right="102"/>
        <w:jc w:val="both"/>
      </w:pPr>
      <w:r>
        <w:t>Tiene una constitución compleja y está constituida por l</w:t>
      </w:r>
      <w:r>
        <w:t xml:space="preserve">os </w:t>
      </w:r>
      <w:hyperlink r:id="rId71">
        <w:r>
          <w:t>glóbulos blancos</w:t>
        </w:r>
      </w:hyperlink>
      <w:r>
        <w:t xml:space="preserve">, los </w:t>
      </w:r>
      <w:hyperlink r:id="rId72">
        <w:r>
          <w:t>glóbulos</w:t>
        </w:r>
      </w:hyperlink>
      <w:r>
        <w:t xml:space="preserve"> </w:t>
      </w:r>
      <w:hyperlink r:id="rId73">
        <w:r>
          <w:t>rojos</w:t>
        </w:r>
      </w:hyperlink>
      <w:r>
        <w:t xml:space="preserve"> y las </w:t>
      </w:r>
      <w:hyperlink r:id="rId74">
        <w:r>
          <w:t>plaquetas</w:t>
        </w:r>
      </w:hyperlink>
      <w:r>
        <w:rPr>
          <w:rFonts w:ascii="Times New Roman" w:hAnsi="Times New Roman"/>
        </w:rPr>
        <w:t xml:space="preserve">, </w:t>
      </w:r>
      <w:r>
        <w:t>que circulan con el</w:t>
      </w:r>
      <w:r>
        <w:rPr>
          <w:spacing w:val="-29"/>
        </w:rPr>
        <w:t xml:space="preserve"> </w:t>
      </w:r>
      <w:hyperlink r:id="rId75">
        <w:r>
          <w:t>plasma</w:t>
        </w:r>
      </w:hyperlink>
      <w:r>
        <w:t>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335" w:right="104"/>
        <w:jc w:val="both"/>
      </w:pPr>
      <w:r>
        <w:t xml:space="preserve">Los </w:t>
      </w:r>
      <w:r>
        <w:rPr>
          <w:b/>
        </w:rPr>
        <w:t>Glóbulos Blancos</w:t>
      </w:r>
      <w:r>
        <w:t xml:space="preserve">, también llamados </w:t>
      </w:r>
      <w:r>
        <w:rPr>
          <w:b/>
        </w:rPr>
        <w:t>leucocitos</w:t>
      </w:r>
      <w:r>
        <w:t>, son células que tienen muchas formas y ta</w:t>
      </w:r>
      <w:r>
        <w:t xml:space="preserve">maños diferentes, siendo vitales para el sistema inmunitario ya que combaten las infecciones. </w:t>
      </w:r>
      <w:proofErr w:type="gramStart"/>
      <w:r>
        <w:t>Cuando el organismo combate una infección, aumenta la producción de los mismos.</w:t>
      </w:r>
      <w:proofErr w:type="gramEnd"/>
      <w:r>
        <w:t xml:space="preserve"> </w:t>
      </w:r>
      <w:proofErr w:type="gramStart"/>
      <w:r>
        <w:t xml:space="preserve">Aun así, comparado con el número de glóbulos rojos, el número de glóbulos blancos </w:t>
      </w:r>
      <w:r>
        <w:t>es bajo.</w:t>
      </w:r>
      <w:proofErr w:type="gramEnd"/>
      <w:r>
        <w:t xml:space="preserve"> La mayoría de los adultos sanos tienen alrededor de 700 veces más glóbulos rojos que</w:t>
      </w:r>
      <w:r>
        <w:rPr>
          <w:spacing w:val="-9"/>
        </w:rPr>
        <w:t xml:space="preserve"> </w:t>
      </w:r>
      <w:r>
        <w:t>blancos.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335" w:right="109"/>
        <w:jc w:val="both"/>
      </w:pPr>
      <w:r>
        <w:t>Los</w:t>
      </w:r>
      <w:r>
        <w:rPr>
          <w:spacing w:val="-2"/>
        </w:rPr>
        <w:t xml:space="preserve"> </w:t>
      </w:r>
      <w:r>
        <w:rPr>
          <w:b/>
        </w:rPr>
        <w:t>Glóbulos</w:t>
      </w:r>
      <w:r>
        <w:rPr>
          <w:b/>
          <w:spacing w:val="-4"/>
        </w:rPr>
        <w:t xml:space="preserve"> </w:t>
      </w:r>
      <w:r>
        <w:rPr>
          <w:b/>
        </w:rPr>
        <w:t>Rojos</w:t>
      </w:r>
      <w:r>
        <w:t>,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 xml:space="preserve">llamados </w:t>
      </w:r>
      <w:r>
        <w:rPr>
          <w:b/>
        </w:rPr>
        <w:t>eritrocitos</w:t>
      </w:r>
      <w:r>
        <w:t>,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transportan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oxígeno.</w:t>
      </w:r>
      <w:r>
        <w:rPr>
          <w:spacing w:val="-4"/>
        </w:rPr>
        <w:t xml:space="preserve"> </w:t>
      </w:r>
      <w:proofErr w:type="gramStart"/>
      <w:r>
        <w:t>De</w:t>
      </w:r>
      <w:r>
        <w:rPr>
          <w:spacing w:val="-4"/>
        </w:rPr>
        <w:t xml:space="preserve"> </w:t>
      </w:r>
      <w:r>
        <w:t>los tres tipos de células sanguíneas, los glóbulos rojos son la</w:t>
      </w:r>
      <w:r>
        <w:t>s más numerosas.</w:t>
      </w:r>
      <w:proofErr w:type="gramEnd"/>
      <w:r>
        <w:t xml:space="preserve"> </w:t>
      </w:r>
      <w:proofErr w:type="gramStart"/>
      <w:r>
        <w:t>Un</w:t>
      </w:r>
      <w:proofErr w:type="gramEnd"/>
      <w:r>
        <w:t xml:space="preserve"> adulto sano tiene alrededor de 35 billones de estas células. El organismo crea alrededor de 2</w:t>
      </w:r>
      <w:proofErr w:type="gramStart"/>
      <w:r>
        <w:t>,4</w:t>
      </w:r>
      <w:proofErr w:type="gramEnd"/>
      <w:r>
        <w:t xml:space="preserve"> millones de estas células por segundo y cada una vive unos 120</w:t>
      </w:r>
      <w:r>
        <w:rPr>
          <w:spacing w:val="-34"/>
        </w:rPr>
        <w:t xml:space="preserve"> </w:t>
      </w:r>
      <w:r>
        <w:t>días.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extoindependiente"/>
        <w:ind w:left="335" w:right="114"/>
        <w:jc w:val="both"/>
      </w:pPr>
      <w:r>
        <w:t xml:space="preserve">Las </w:t>
      </w:r>
      <w:r>
        <w:rPr>
          <w:b/>
        </w:rPr>
        <w:t>Plaquetas</w:t>
      </w:r>
      <w:r>
        <w:t xml:space="preserve">, también llamadas </w:t>
      </w:r>
      <w:r>
        <w:rPr>
          <w:b/>
        </w:rPr>
        <w:t xml:space="preserve">trombocitos </w:t>
      </w:r>
      <w:r>
        <w:t xml:space="preserve">intervienen en el proceso </w:t>
      </w:r>
      <w:r>
        <w:t xml:space="preserve">de coagulación sanguínea, para detener el flujo de sangre fuera </w:t>
      </w:r>
      <w:proofErr w:type="gramStart"/>
      <w:r>
        <w:t>del</w:t>
      </w:r>
      <w:proofErr w:type="gramEnd"/>
      <w:r>
        <w:t xml:space="preserve"> cuerpo, cuando se rompe una vena o una arteria.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3628" w:right="107"/>
      </w:pPr>
      <w:r>
        <w:rPr>
          <w:noProof/>
          <w:lang w:val="es-MX" w:eastAsia="es-MX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948689</wp:posOffset>
            </wp:positionH>
            <wp:positionV relativeFrom="paragraph">
              <wp:posOffset>29</wp:posOffset>
            </wp:positionV>
            <wp:extent cx="1869439" cy="1501139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39" cy="150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Además, la sangre contiene hormonas, grasas, hidratos de carbono, proteínas y gases.</w:t>
      </w:r>
      <w:proofErr w:type="gramEnd"/>
    </w:p>
    <w:p w:rsidR="00B75F85" w:rsidRDefault="00B75F85">
      <w:pPr>
        <w:sectPr w:rsidR="00B75F85">
          <w:pgSz w:w="11900" w:h="16840"/>
          <w:pgMar w:top="1360" w:right="740" w:bottom="1060" w:left="1160" w:header="0" w:footer="877" w:gutter="0"/>
          <w:cols w:space="720"/>
        </w:sectPr>
      </w:pPr>
    </w:p>
    <w:p w:rsidR="00B75F85" w:rsidRDefault="00E74B56">
      <w:pPr>
        <w:pStyle w:val="Ttulo5"/>
        <w:spacing w:before="44"/>
      </w:pPr>
      <w:bookmarkStart w:id="11" w:name="_TOC_250001"/>
      <w:bookmarkEnd w:id="11"/>
      <w:proofErr w:type="gramStart"/>
      <w:r>
        <w:lastRenderedPageBreak/>
        <w:t>¿Qué hace la sangre?</w:t>
      </w:r>
      <w:proofErr w:type="gramEnd"/>
    </w:p>
    <w:p w:rsidR="00B75F85" w:rsidRDefault="00B75F85">
      <w:pPr>
        <w:pStyle w:val="Textoindependiente"/>
        <w:spacing w:before="4"/>
        <w:rPr>
          <w:b/>
          <w:sz w:val="27"/>
        </w:rPr>
      </w:pPr>
    </w:p>
    <w:p w:rsidR="00B75F85" w:rsidRDefault="00E74B56">
      <w:pPr>
        <w:pStyle w:val="Textoindependiente"/>
        <w:spacing w:line="276" w:lineRule="auto"/>
        <w:ind w:left="400" w:right="102"/>
        <w:jc w:val="both"/>
      </w:pPr>
      <w:r>
        <w:t xml:space="preserve">La sangre transporta el oxígeno de los pulmones y los nutrientes </w:t>
      </w:r>
      <w:proofErr w:type="gramStart"/>
      <w:r>
        <w:t>del</w:t>
      </w:r>
      <w:proofErr w:type="gramEnd"/>
      <w:r>
        <w:t xml:space="preserve"> aparato digestivo a las células del organismo. </w:t>
      </w:r>
      <w:proofErr w:type="gramStart"/>
      <w:r>
        <w:t>También se lleva el dióxido de carbono y todos los productos de desecho que el organismo no necesita.</w:t>
      </w:r>
      <w:proofErr w:type="gramEnd"/>
      <w:r>
        <w:t xml:space="preserve"> </w:t>
      </w:r>
      <w:proofErr w:type="gramStart"/>
      <w:r>
        <w:t>Los riñones filtran y limpian la sangr</w:t>
      </w:r>
      <w:r>
        <w:t>e.</w:t>
      </w:r>
      <w:proofErr w:type="gramEnd"/>
    </w:p>
    <w:p w:rsidR="00B75F85" w:rsidRDefault="00B75F85">
      <w:pPr>
        <w:pStyle w:val="Textoindependiente"/>
        <w:spacing w:before="10"/>
        <w:rPr>
          <w:sz w:val="23"/>
        </w:rPr>
      </w:pPr>
    </w:p>
    <w:p w:rsidR="00B75F85" w:rsidRDefault="00E74B56">
      <w:pPr>
        <w:pStyle w:val="Textoindependiente"/>
        <w:ind w:left="400"/>
        <w:jc w:val="both"/>
      </w:pPr>
      <w:r>
        <w:t>La sangre además…</w:t>
      </w:r>
    </w:p>
    <w:p w:rsidR="00B75F85" w:rsidRDefault="00E74B56">
      <w:pPr>
        <w:pStyle w:val="Prrafodelista"/>
        <w:numPr>
          <w:ilvl w:val="1"/>
          <w:numId w:val="4"/>
        </w:numPr>
        <w:tabs>
          <w:tab w:val="left" w:pos="684"/>
        </w:tabs>
        <w:spacing w:before="37" w:line="283" w:lineRule="exact"/>
        <w:jc w:val="both"/>
        <w:rPr>
          <w:rFonts w:ascii="Symbol"/>
          <w:sz w:val="20"/>
        </w:rPr>
      </w:pPr>
      <w:r>
        <w:rPr>
          <w:sz w:val="24"/>
        </w:rPr>
        <w:t>Ayuda a mantener el cuerpo a la temperatura</w:t>
      </w:r>
      <w:r>
        <w:rPr>
          <w:spacing w:val="-31"/>
          <w:sz w:val="24"/>
        </w:rPr>
        <w:t xml:space="preserve"> </w:t>
      </w:r>
      <w:r>
        <w:rPr>
          <w:sz w:val="24"/>
        </w:rPr>
        <w:t>adecuada.</w:t>
      </w:r>
    </w:p>
    <w:p w:rsidR="00B75F85" w:rsidRDefault="00E74B56">
      <w:pPr>
        <w:pStyle w:val="Prrafodelista"/>
        <w:numPr>
          <w:ilvl w:val="1"/>
          <w:numId w:val="4"/>
        </w:numPr>
        <w:tabs>
          <w:tab w:val="left" w:pos="684"/>
        </w:tabs>
        <w:spacing w:line="281" w:lineRule="exact"/>
        <w:jc w:val="both"/>
        <w:rPr>
          <w:rFonts w:ascii="Symbol" w:hAnsi="Symbol"/>
          <w:sz w:val="20"/>
        </w:rPr>
      </w:pPr>
      <w:r>
        <w:rPr>
          <w:sz w:val="24"/>
        </w:rPr>
        <w:t>Transporta h</w:t>
      </w:r>
      <w:bookmarkStart w:id="12" w:name="_GoBack"/>
      <w:bookmarkEnd w:id="12"/>
      <w:r>
        <w:rPr>
          <w:sz w:val="24"/>
        </w:rPr>
        <w:t xml:space="preserve">ormonas a las células </w:t>
      </w:r>
      <w:proofErr w:type="gramStart"/>
      <w:r>
        <w:rPr>
          <w:sz w:val="24"/>
        </w:rPr>
        <w:t>del</w:t>
      </w:r>
      <w:proofErr w:type="gramEnd"/>
      <w:r>
        <w:rPr>
          <w:spacing w:val="-29"/>
          <w:sz w:val="24"/>
        </w:rPr>
        <w:t xml:space="preserve"> </w:t>
      </w:r>
      <w:r>
        <w:rPr>
          <w:sz w:val="24"/>
        </w:rPr>
        <w:t>organismo.</w:t>
      </w:r>
    </w:p>
    <w:p w:rsidR="00B75F85" w:rsidRDefault="00E74B56">
      <w:pPr>
        <w:pStyle w:val="Prrafodelista"/>
        <w:numPr>
          <w:ilvl w:val="1"/>
          <w:numId w:val="4"/>
        </w:numPr>
        <w:tabs>
          <w:tab w:val="left" w:pos="684"/>
        </w:tabs>
        <w:spacing w:line="281" w:lineRule="exact"/>
        <w:jc w:val="both"/>
        <w:rPr>
          <w:rFonts w:ascii="Symbol" w:hAnsi="Symbol"/>
          <w:sz w:val="20"/>
        </w:rPr>
      </w:pPr>
      <w:r>
        <w:rPr>
          <w:sz w:val="24"/>
        </w:rPr>
        <w:t>Envía anticuerpos para combatir las</w:t>
      </w:r>
      <w:r>
        <w:rPr>
          <w:spacing w:val="-27"/>
          <w:sz w:val="24"/>
        </w:rPr>
        <w:t xml:space="preserve"> </w:t>
      </w:r>
      <w:r>
        <w:rPr>
          <w:sz w:val="24"/>
        </w:rPr>
        <w:t>infecciones.</w:t>
      </w:r>
    </w:p>
    <w:p w:rsidR="00B75F85" w:rsidRDefault="00E74B56">
      <w:pPr>
        <w:pStyle w:val="Prrafodelista"/>
        <w:numPr>
          <w:ilvl w:val="1"/>
          <w:numId w:val="4"/>
        </w:numPr>
        <w:tabs>
          <w:tab w:val="left" w:pos="684"/>
        </w:tabs>
        <w:ind w:right="1355"/>
        <w:rPr>
          <w:rFonts w:ascii="Symbol" w:hAnsi="Symbol"/>
          <w:sz w:val="20"/>
        </w:rPr>
      </w:pPr>
      <w:r>
        <w:rPr>
          <w:sz w:val="24"/>
        </w:rPr>
        <w:t>Contiene</w:t>
      </w:r>
      <w:r>
        <w:rPr>
          <w:spacing w:val="-3"/>
          <w:sz w:val="24"/>
        </w:rPr>
        <w:t xml:space="preserve"> </w:t>
      </w:r>
      <w:r>
        <w:rPr>
          <w:sz w:val="24"/>
        </w:rPr>
        <w:t>factores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coagulación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favorecer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coagulación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sangre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la c</w:t>
      </w:r>
      <w:r>
        <w:rPr>
          <w:sz w:val="24"/>
        </w:rPr>
        <w:t xml:space="preserve">icatrización de los tejidos </w:t>
      </w:r>
      <w:proofErr w:type="gramStart"/>
      <w:r>
        <w:rPr>
          <w:sz w:val="24"/>
        </w:rPr>
        <w:t>del</w:t>
      </w:r>
      <w:proofErr w:type="gramEnd"/>
      <w:r>
        <w:rPr>
          <w:spacing w:val="-23"/>
          <w:sz w:val="24"/>
        </w:rPr>
        <w:t xml:space="preserve"> </w:t>
      </w:r>
      <w:r>
        <w:rPr>
          <w:sz w:val="24"/>
        </w:rPr>
        <w:t>cuerpo.</w:t>
      </w:r>
    </w:p>
    <w:p w:rsidR="00B75F85" w:rsidRDefault="00B75F85">
      <w:pPr>
        <w:pStyle w:val="Textoindependiente"/>
        <w:spacing w:before="11"/>
        <w:rPr>
          <w:sz w:val="23"/>
        </w:rPr>
      </w:pPr>
    </w:p>
    <w:p w:rsidR="00B75F85" w:rsidRDefault="00E74B56">
      <w:pPr>
        <w:pStyle w:val="Ttulo5"/>
      </w:pPr>
      <w:bookmarkStart w:id="13" w:name="_TOC_250000"/>
      <w:bookmarkEnd w:id="13"/>
      <w:r>
        <w:t>Grupos sanguíneos</w:t>
      </w:r>
    </w:p>
    <w:p w:rsidR="00B75F85" w:rsidRDefault="00B75F85">
      <w:pPr>
        <w:pStyle w:val="Textoindependiente"/>
        <w:spacing w:before="9"/>
        <w:rPr>
          <w:b/>
          <w:sz w:val="23"/>
        </w:rPr>
      </w:pPr>
    </w:p>
    <w:p w:rsidR="00B75F85" w:rsidRDefault="00E74B56">
      <w:pPr>
        <w:pStyle w:val="Textoindependiente"/>
        <w:ind w:left="400" w:right="100"/>
        <w:jc w:val="both"/>
      </w:pPr>
      <w:r>
        <w:t>El grupo sanguíneo es una clasificación de la sangre de acuerdo con las características presentes o no en la superficie de los glóbulos rojos y en el suero de la sangre. Las dos clasificaciones má</w:t>
      </w:r>
      <w:r>
        <w:t xml:space="preserve">s importantes para describir grupos sanguíneos en humanos son los antígenos (el sistema ABO) y el factor RH. Hay 4 grupos sanguíneos diferentes: </w:t>
      </w:r>
      <w:r>
        <w:rPr>
          <w:b/>
        </w:rPr>
        <w:t>A</w:t>
      </w:r>
      <w:r>
        <w:t xml:space="preserve">, </w:t>
      </w:r>
      <w:r>
        <w:rPr>
          <w:b/>
        </w:rPr>
        <w:t>B</w:t>
      </w:r>
      <w:r>
        <w:t xml:space="preserve">, </w:t>
      </w:r>
      <w:r>
        <w:rPr>
          <w:b/>
        </w:rPr>
        <w:t xml:space="preserve">AB </w:t>
      </w:r>
      <w:r>
        <w:t xml:space="preserve">y </w:t>
      </w:r>
      <w:r>
        <w:rPr>
          <w:b/>
        </w:rPr>
        <w:t>O</w:t>
      </w:r>
      <w:r>
        <w:t xml:space="preserve">. Los genes heredados de los padres (1 de la madre y 1 </w:t>
      </w:r>
      <w:proofErr w:type="gramStart"/>
      <w:r>
        <w:t>del</w:t>
      </w:r>
      <w:proofErr w:type="gramEnd"/>
      <w:r>
        <w:t xml:space="preserve"> padre) determinan el grupo sanguíneo de cada persona.</w:t>
      </w:r>
    </w:p>
    <w:p w:rsidR="00B75F85" w:rsidRDefault="00B75F85">
      <w:pPr>
        <w:pStyle w:val="Textoindependiente"/>
        <w:spacing w:before="9"/>
        <w:rPr>
          <w:sz w:val="23"/>
        </w:rPr>
      </w:pPr>
    </w:p>
    <w:p w:rsidR="00B75F85" w:rsidRDefault="00E74B56">
      <w:pPr>
        <w:pStyle w:val="Textoindependiente"/>
        <w:ind w:left="400" w:right="113"/>
        <w:jc w:val="both"/>
      </w:pPr>
      <w:proofErr w:type="gramStart"/>
      <w:r>
        <w:t>Como las células dentro de los huesos producen sangre constantemente, el organismo puede reponer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escapa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herid</w:t>
      </w:r>
      <w:r>
        <w:t>a</w:t>
      </w:r>
      <w:r>
        <w:rPr>
          <w:spacing w:val="-4"/>
        </w:rPr>
        <w:t xml:space="preserve"> </w:t>
      </w:r>
      <w:r>
        <w:t>pequeña.</w:t>
      </w:r>
      <w:proofErr w:type="gramEnd"/>
      <w:r>
        <w:rPr>
          <w:spacing w:val="-4"/>
        </w:rPr>
        <w:t xml:space="preserve"> </w:t>
      </w:r>
      <w:proofErr w:type="gramStart"/>
      <w:r>
        <w:t>Pero</w:t>
      </w:r>
      <w:r>
        <w:rPr>
          <w:spacing w:val="-2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pierde</w:t>
      </w:r>
      <w:r>
        <w:rPr>
          <w:spacing w:val="-2"/>
        </w:rPr>
        <w:t xml:space="preserve"> </w:t>
      </w:r>
      <w:r>
        <w:t>mucha sangre a través de heridas grandes, ésta debe reponerse por medio de una transfusión de sangre (sangre donada por otra persona).</w:t>
      </w:r>
      <w:proofErr w:type="gramEnd"/>
      <w:r>
        <w:t xml:space="preserve"> Para poder realizar una transfusión de sangre, es necesario que los grupos sanguíneos </w:t>
      </w:r>
      <w:proofErr w:type="gramStart"/>
      <w:r>
        <w:t>de</w:t>
      </w:r>
      <w:r>
        <w:t>l</w:t>
      </w:r>
      <w:proofErr w:type="gramEnd"/>
      <w:r>
        <w:t xml:space="preserve"> donante y el receptor sean compatibles. Las personas del grupo sanguíneo </w:t>
      </w:r>
      <w:r>
        <w:rPr>
          <w:b/>
        </w:rPr>
        <w:t xml:space="preserve">O- </w:t>
      </w:r>
      <w:r>
        <w:t>se denominan donantes universales, porque pueden donar sangre a cualquiera,</w:t>
      </w:r>
      <w:r>
        <w:rPr>
          <w:spacing w:val="-6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recibir</w:t>
      </w:r>
      <w:r>
        <w:rPr>
          <w:spacing w:val="-4"/>
        </w:rPr>
        <w:t xml:space="preserve"> </w:t>
      </w:r>
      <w:r>
        <w:t>transfusiones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sanguíneo</w:t>
      </w:r>
      <w:r>
        <w:rPr>
          <w:spacing w:val="7"/>
        </w:rPr>
        <w:t xml:space="preserve"> </w:t>
      </w:r>
      <w:r>
        <w:rPr>
          <w:b/>
        </w:rPr>
        <w:t>O-</w:t>
      </w:r>
      <w:r>
        <w:t>.</w:t>
      </w:r>
    </w:p>
    <w:p w:rsidR="00B75F85" w:rsidRDefault="00B75F85">
      <w:pPr>
        <w:pStyle w:val="Textoindependiente"/>
      </w:pPr>
    </w:p>
    <w:p w:rsidR="00B75F85" w:rsidRDefault="00B75F85">
      <w:pPr>
        <w:pStyle w:val="Textoindependiente"/>
      </w:pPr>
    </w:p>
    <w:p w:rsidR="00B75F85" w:rsidRDefault="00B75F85">
      <w:pPr>
        <w:pStyle w:val="Textoindependiente"/>
        <w:spacing w:before="8"/>
        <w:rPr>
          <w:sz w:val="23"/>
        </w:rPr>
      </w:pPr>
    </w:p>
    <w:p w:rsidR="00B75F85" w:rsidRDefault="00E74B56">
      <w:pPr>
        <w:pStyle w:val="Ttulo2"/>
        <w:tabs>
          <w:tab w:val="left" w:pos="565"/>
        </w:tabs>
        <w:spacing w:before="0"/>
        <w:ind w:left="0" w:right="7317" w:firstLine="0"/>
        <w:jc w:val="center"/>
      </w:pPr>
      <w:r>
        <w:rPr>
          <w:color w:val="BF0000"/>
        </w:rPr>
        <w:t>1-</w:t>
      </w:r>
      <w:r>
        <w:rPr>
          <w:color w:val="BF0000"/>
        </w:rPr>
        <w:tab/>
        <w:t>Bibliografía</w:t>
      </w:r>
    </w:p>
    <w:p w:rsidR="00B75F85" w:rsidRDefault="00B75F85">
      <w:pPr>
        <w:pStyle w:val="Textoindependiente"/>
        <w:rPr>
          <w:b/>
          <w:sz w:val="32"/>
        </w:rPr>
      </w:pPr>
    </w:p>
    <w:p w:rsidR="00B75F85" w:rsidRDefault="00E74B56">
      <w:pPr>
        <w:pStyle w:val="Prrafodelista"/>
        <w:numPr>
          <w:ilvl w:val="1"/>
          <w:numId w:val="4"/>
        </w:numPr>
        <w:tabs>
          <w:tab w:val="left" w:pos="824"/>
        </w:tabs>
        <w:spacing w:before="203"/>
        <w:ind w:left="824" w:hanging="348"/>
        <w:jc w:val="both"/>
        <w:rPr>
          <w:rFonts w:ascii="Symbol"/>
        </w:rPr>
      </w:pPr>
      <w:hyperlink r:id="rId77">
        <w:r>
          <w:rPr>
            <w:color w:val="0000FF"/>
            <w:sz w:val="24"/>
          </w:rPr>
          <w:t>http://mx.answers.yahoo.com/question/index?qid=20060717095046AAYJwgH</w:t>
        </w:r>
      </w:hyperlink>
    </w:p>
    <w:p w:rsidR="00B75F85" w:rsidRDefault="00E74B56">
      <w:pPr>
        <w:pStyle w:val="Prrafodelista"/>
        <w:numPr>
          <w:ilvl w:val="1"/>
          <w:numId w:val="4"/>
        </w:numPr>
        <w:tabs>
          <w:tab w:val="left" w:pos="824"/>
        </w:tabs>
        <w:spacing w:before="42"/>
        <w:ind w:left="824" w:hanging="348"/>
        <w:jc w:val="both"/>
        <w:rPr>
          <w:rFonts w:ascii="Symbol"/>
        </w:rPr>
      </w:pPr>
      <w:hyperlink r:id="rId78">
        <w:r>
          <w:rPr>
            <w:color w:val="0000FF"/>
            <w:sz w:val="24"/>
          </w:rPr>
          <w:t>http://es.wikipedia.org/wiki/Grupo_sangu%C3%ADneo</w:t>
        </w:r>
      </w:hyperlink>
    </w:p>
    <w:p w:rsidR="00B75F85" w:rsidRDefault="00E74B56">
      <w:pPr>
        <w:pStyle w:val="Prrafodelista"/>
        <w:numPr>
          <w:ilvl w:val="1"/>
          <w:numId w:val="4"/>
        </w:numPr>
        <w:tabs>
          <w:tab w:val="left" w:pos="824"/>
        </w:tabs>
        <w:spacing w:before="41"/>
        <w:ind w:left="824" w:hanging="348"/>
        <w:jc w:val="both"/>
        <w:rPr>
          <w:rFonts w:ascii="Symbol"/>
          <w:sz w:val="24"/>
        </w:rPr>
      </w:pPr>
      <w:r>
        <w:rPr>
          <w:sz w:val="24"/>
        </w:rPr>
        <w:t>Encarta</w:t>
      </w:r>
      <w:r>
        <w:rPr>
          <w:spacing w:val="-8"/>
          <w:sz w:val="24"/>
        </w:rPr>
        <w:t xml:space="preserve"> </w:t>
      </w:r>
      <w:r>
        <w:rPr>
          <w:sz w:val="24"/>
        </w:rPr>
        <w:t>2006</w:t>
      </w:r>
    </w:p>
    <w:p w:rsidR="00B75F85" w:rsidRDefault="00E74B56">
      <w:pPr>
        <w:pStyle w:val="Prrafodelista"/>
        <w:numPr>
          <w:ilvl w:val="1"/>
          <w:numId w:val="4"/>
        </w:numPr>
        <w:tabs>
          <w:tab w:val="left" w:pos="824"/>
        </w:tabs>
        <w:spacing w:before="42"/>
        <w:ind w:left="824" w:hanging="348"/>
        <w:jc w:val="both"/>
        <w:rPr>
          <w:rFonts w:ascii="Symbol"/>
        </w:rPr>
      </w:pPr>
      <w:hyperlink r:id="rId79">
        <w:r>
          <w:rPr>
            <w:color w:val="0000FF"/>
            <w:sz w:val="24"/>
          </w:rPr>
          <w:t>http://www.cardiouc.cl/manual_scv.html</w:t>
        </w:r>
      </w:hyperlink>
    </w:p>
    <w:p w:rsidR="00B75F85" w:rsidRDefault="00E74B56">
      <w:pPr>
        <w:pStyle w:val="Prrafodelista"/>
        <w:numPr>
          <w:ilvl w:val="1"/>
          <w:numId w:val="4"/>
        </w:numPr>
        <w:tabs>
          <w:tab w:val="left" w:pos="824"/>
        </w:tabs>
        <w:spacing w:before="41"/>
        <w:ind w:left="824" w:hanging="348"/>
        <w:jc w:val="both"/>
        <w:rPr>
          <w:rFonts w:ascii="Symbol"/>
          <w:sz w:val="24"/>
        </w:rPr>
      </w:pPr>
      <w:r>
        <w:rPr>
          <w:sz w:val="24"/>
        </w:rPr>
        <w:t>Enciclopedia</w:t>
      </w:r>
      <w:r>
        <w:rPr>
          <w:spacing w:val="38"/>
          <w:sz w:val="24"/>
        </w:rPr>
        <w:t xml:space="preserve"> </w:t>
      </w:r>
      <w:r>
        <w:rPr>
          <w:sz w:val="24"/>
        </w:rPr>
        <w:t>Larousse</w:t>
      </w:r>
    </w:p>
    <w:p w:rsidR="00B75F85" w:rsidRDefault="00E74B56">
      <w:pPr>
        <w:pStyle w:val="Ttulo5"/>
        <w:numPr>
          <w:ilvl w:val="1"/>
          <w:numId w:val="4"/>
        </w:numPr>
        <w:tabs>
          <w:tab w:val="left" w:pos="824"/>
        </w:tabs>
        <w:spacing w:before="43"/>
        <w:ind w:left="824" w:right="0" w:hanging="348"/>
        <w:jc w:val="both"/>
        <w:rPr>
          <w:rFonts w:ascii="Symbol" w:hAnsi="Symbol"/>
        </w:rPr>
      </w:pPr>
      <w:r>
        <w:t>Biología y Geología 3º de</w:t>
      </w:r>
      <w:r>
        <w:rPr>
          <w:spacing w:val="-18"/>
        </w:rPr>
        <w:t xml:space="preserve"> </w:t>
      </w:r>
      <w:r>
        <w:t>Secundaria</w:t>
      </w:r>
    </w:p>
    <w:p w:rsidR="00B75F85" w:rsidRDefault="00E74B56">
      <w:pPr>
        <w:pStyle w:val="Textoindependiente"/>
        <w:spacing w:before="44"/>
        <w:ind w:left="836" w:right="126"/>
      </w:pPr>
      <w:r>
        <w:t>El sistema circulatorio (pags. 69-76)</w:t>
      </w:r>
    </w:p>
    <w:p w:rsidR="00B75F85" w:rsidRDefault="00E74B56">
      <w:pPr>
        <w:pStyle w:val="Textoindependiente"/>
        <w:spacing w:before="40" w:line="276" w:lineRule="auto"/>
        <w:ind w:left="836" w:right="2121"/>
      </w:pPr>
      <w:r>
        <w:t>Autores: Antonio María Cabrera Calero y Miguel Sanz Esteban Editorial Oxford - 2007</w:t>
      </w:r>
    </w:p>
    <w:sectPr w:rsidR="00B75F85">
      <w:pgSz w:w="11900" w:h="16840"/>
      <w:pgMar w:top="1360" w:right="740" w:bottom="1060" w:left="102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56" w:rsidRDefault="00E74B56">
      <w:r>
        <w:separator/>
      </w:r>
    </w:p>
  </w:endnote>
  <w:endnote w:type="continuationSeparator" w:id="0">
    <w:p w:rsidR="00E74B56" w:rsidRDefault="00E7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85" w:rsidRDefault="00B75F85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85" w:rsidRDefault="00B75F8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56" w:rsidRDefault="00E74B56">
      <w:r>
        <w:separator/>
      </w:r>
    </w:p>
  </w:footnote>
  <w:footnote w:type="continuationSeparator" w:id="0">
    <w:p w:rsidR="00E74B56" w:rsidRDefault="00E7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9E1"/>
    <w:multiLevelType w:val="hybridMultilevel"/>
    <w:tmpl w:val="131A398E"/>
    <w:lvl w:ilvl="0" w:tplc="7EFADF5C">
      <w:start w:val="1"/>
      <w:numFmt w:val="decimal"/>
      <w:lvlText w:val="%1."/>
      <w:lvlJc w:val="left"/>
      <w:pPr>
        <w:ind w:left="824" w:hanging="566"/>
        <w:jc w:val="left"/>
      </w:pPr>
      <w:rPr>
        <w:rFonts w:hint="default"/>
        <w:spacing w:val="-2"/>
        <w:w w:val="100"/>
      </w:rPr>
    </w:lvl>
    <w:lvl w:ilvl="1" w:tplc="8542ACD0">
      <w:numFmt w:val="bullet"/>
      <w:lvlText w:val=""/>
      <w:lvlJc w:val="left"/>
      <w:pPr>
        <w:ind w:left="1534" w:hanging="566"/>
      </w:pPr>
      <w:rPr>
        <w:rFonts w:ascii="Symbol" w:eastAsia="Symbol" w:hAnsi="Symbol" w:cs="Symbol" w:hint="default"/>
        <w:w w:val="100"/>
        <w:sz w:val="36"/>
        <w:szCs w:val="36"/>
      </w:rPr>
    </w:lvl>
    <w:lvl w:ilvl="2" w:tplc="26DAF78C">
      <w:numFmt w:val="bullet"/>
      <w:lvlText w:val="•"/>
      <w:lvlJc w:val="left"/>
      <w:pPr>
        <w:ind w:left="2493" w:hanging="566"/>
      </w:pPr>
      <w:rPr>
        <w:rFonts w:hint="default"/>
      </w:rPr>
    </w:lvl>
    <w:lvl w:ilvl="3" w:tplc="37C8822C">
      <w:numFmt w:val="bullet"/>
      <w:lvlText w:val="•"/>
      <w:lvlJc w:val="left"/>
      <w:pPr>
        <w:ind w:left="3446" w:hanging="566"/>
      </w:pPr>
      <w:rPr>
        <w:rFonts w:hint="default"/>
      </w:rPr>
    </w:lvl>
    <w:lvl w:ilvl="4" w:tplc="3EE4FD3E">
      <w:numFmt w:val="bullet"/>
      <w:lvlText w:val="•"/>
      <w:lvlJc w:val="left"/>
      <w:pPr>
        <w:ind w:left="4400" w:hanging="566"/>
      </w:pPr>
      <w:rPr>
        <w:rFonts w:hint="default"/>
      </w:rPr>
    </w:lvl>
    <w:lvl w:ilvl="5" w:tplc="F9BEA4DE">
      <w:numFmt w:val="bullet"/>
      <w:lvlText w:val="•"/>
      <w:lvlJc w:val="left"/>
      <w:pPr>
        <w:ind w:left="5353" w:hanging="566"/>
      </w:pPr>
      <w:rPr>
        <w:rFonts w:hint="default"/>
      </w:rPr>
    </w:lvl>
    <w:lvl w:ilvl="6" w:tplc="4116366A">
      <w:numFmt w:val="bullet"/>
      <w:lvlText w:val="•"/>
      <w:lvlJc w:val="left"/>
      <w:pPr>
        <w:ind w:left="6306" w:hanging="566"/>
      </w:pPr>
      <w:rPr>
        <w:rFonts w:hint="default"/>
      </w:rPr>
    </w:lvl>
    <w:lvl w:ilvl="7" w:tplc="DCFE9470">
      <w:numFmt w:val="bullet"/>
      <w:lvlText w:val="•"/>
      <w:lvlJc w:val="left"/>
      <w:pPr>
        <w:ind w:left="7260" w:hanging="566"/>
      </w:pPr>
      <w:rPr>
        <w:rFonts w:hint="default"/>
      </w:rPr>
    </w:lvl>
    <w:lvl w:ilvl="8" w:tplc="29BA45C6">
      <w:numFmt w:val="bullet"/>
      <w:lvlText w:val="•"/>
      <w:lvlJc w:val="left"/>
      <w:pPr>
        <w:ind w:left="8213" w:hanging="566"/>
      </w:pPr>
      <w:rPr>
        <w:rFonts w:hint="default"/>
      </w:rPr>
    </w:lvl>
  </w:abstractNum>
  <w:abstractNum w:abstractNumId="1">
    <w:nsid w:val="6B6D7061"/>
    <w:multiLevelType w:val="hybridMultilevel"/>
    <w:tmpl w:val="2DAEF8F4"/>
    <w:lvl w:ilvl="0" w:tplc="48C06BF8">
      <w:start w:val="1"/>
      <w:numFmt w:val="decimal"/>
      <w:lvlText w:val="%1-"/>
      <w:lvlJc w:val="left"/>
      <w:pPr>
        <w:ind w:left="684" w:hanging="566"/>
        <w:jc w:val="left"/>
      </w:pPr>
      <w:rPr>
        <w:rFonts w:ascii="Calibri" w:eastAsia="Calibri" w:hAnsi="Calibri" w:cs="Calibri" w:hint="default"/>
        <w:color w:val="BF0000"/>
        <w:spacing w:val="-2"/>
        <w:w w:val="100"/>
        <w:sz w:val="32"/>
        <w:szCs w:val="32"/>
      </w:rPr>
    </w:lvl>
    <w:lvl w:ilvl="1" w:tplc="6C205F6E">
      <w:numFmt w:val="bullet"/>
      <w:lvlText w:val=""/>
      <w:lvlJc w:val="left"/>
      <w:pPr>
        <w:ind w:left="684" w:hanging="284"/>
      </w:pPr>
      <w:rPr>
        <w:rFonts w:hint="default"/>
        <w:w w:val="100"/>
        <w:position w:val="3"/>
      </w:rPr>
    </w:lvl>
    <w:lvl w:ilvl="2" w:tplc="70F255E4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7B3653C0">
      <w:numFmt w:val="bullet"/>
      <w:lvlText w:val="•"/>
      <w:lvlJc w:val="left"/>
      <w:pPr>
        <w:ind w:left="1350" w:hanging="284"/>
      </w:pPr>
      <w:rPr>
        <w:rFonts w:hint="default"/>
      </w:rPr>
    </w:lvl>
    <w:lvl w:ilvl="4" w:tplc="853A6348">
      <w:numFmt w:val="bullet"/>
      <w:lvlText w:val="•"/>
      <w:lvlJc w:val="left"/>
      <w:pPr>
        <w:ind w:left="1573" w:hanging="284"/>
      </w:pPr>
      <w:rPr>
        <w:rFonts w:hint="default"/>
      </w:rPr>
    </w:lvl>
    <w:lvl w:ilvl="5" w:tplc="59D6DE48">
      <w:numFmt w:val="bullet"/>
      <w:lvlText w:val="•"/>
      <w:lvlJc w:val="left"/>
      <w:pPr>
        <w:ind w:left="1797" w:hanging="284"/>
      </w:pPr>
      <w:rPr>
        <w:rFonts w:hint="default"/>
      </w:rPr>
    </w:lvl>
    <w:lvl w:ilvl="6" w:tplc="255CC25C">
      <w:numFmt w:val="bullet"/>
      <w:lvlText w:val="•"/>
      <w:lvlJc w:val="left"/>
      <w:pPr>
        <w:ind w:left="2020" w:hanging="284"/>
      </w:pPr>
      <w:rPr>
        <w:rFonts w:hint="default"/>
      </w:rPr>
    </w:lvl>
    <w:lvl w:ilvl="7" w:tplc="E7263A26">
      <w:numFmt w:val="bullet"/>
      <w:lvlText w:val="•"/>
      <w:lvlJc w:val="left"/>
      <w:pPr>
        <w:ind w:left="2243" w:hanging="284"/>
      </w:pPr>
      <w:rPr>
        <w:rFonts w:hint="default"/>
      </w:rPr>
    </w:lvl>
    <w:lvl w:ilvl="8" w:tplc="335E2338">
      <w:numFmt w:val="bullet"/>
      <w:lvlText w:val="•"/>
      <w:lvlJc w:val="left"/>
      <w:pPr>
        <w:ind w:left="2467" w:hanging="284"/>
      </w:pPr>
      <w:rPr>
        <w:rFonts w:hint="default"/>
      </w:rPr>
    </w:lvl>
  </w:abstractNum>
  <w:abstractNum w:abstractNumId="2">
    <w:nsid w:val="75894775"/>
    <w:multiLevelType w:val="hybridMultilevel"/>
    <w:tmpl w:val="33A0E06A"/>
    <w:lvl w:ilvl="0" w:tplc="C66809B4">
      <w:numFmt w:val="bullet"/>
      <w:lvlText w:val="-"/>
      <w:lvlJc w:val="left"/>
      <w:pPr>
        <w:ind w:left="824" w:hanging="360"/>
      </w:pPr>
      <w:rPr>
        <w:rFonts w:ascii="Cambria" w:eastAsia="Cambria" w:hAnsi="Cambria" w:cs="Cambria" w:hint="default"/>
        <w:spacing w:val="-3"/>
        <w:w w:val="100"/>
        <w:sz w:val="24"/>
        <w:szCs w:val="24"/>
      </w:rPr>
    </w:lvl>
    <w:lvl w:ilvl="1" w:tplc="7CA2E3E6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6DE8C584"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E976F2D8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D79E52CC"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BE1A8BE4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45E0FAB4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8DE04CC2">
      <w:numFmt w:val="bullet"/>
      <w:lvlText w:val="•"/>
      <w:lvlJc w:val="left"/>
      <w:pPr>
        <w:ind w:left="7092" w:hanging="360"/>
      </w:pPr>
      <w:rPr>
        <w:rFonts w:hint="default"/>
      </w:rPr>
    </w:lvl>
    <w:lvl w:ilvl="8" w:tplc="1D244866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3">
    <w:nsid w:val="78AA6F2A"/>
    <w:multiLevelType w:val="hybridMultilevel"/>
    <w:tmpl w:val="CB0E78EA"/>
    <w:lvl w:ilvl="0" w:tplc="1472D006">
      <w:numFmt w:val="bullet"/>
      <w:lvlText w:val=""/>
      <w:lvlJc w:val="left"/>
      <w:pPr>
        <w:ind w:left="524" w:hanging="424"/>
      </w:pPr>
      <w:rPr>
        <w:rFonts w:hint="default"/>
        <w:w w:val="100"/>
      </w:rPr>
    </w:lvl>
    <w:lvl w:ilvl="1" w:tplc="2C24A600">
      <w:numFmt w:val="bullet"/>
      <w:lvlText w:val=""/>
      <w:lvlJc w:val="left"/>
      <w:pPr>
        <w:ind w:left="836" w:hanging="37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526630E">
      <w:numFmt w:val="bullet"/>
      <w:lvlText w:val="•"/>
      <w:lvlJc w:val="left"/>
      <w:pPr>
        <w:ind w:left="4860" w:hanging="370"/>
      </w:pPr>
      <w:rPr>
        <w:rFonts w:hint="default"/>
      </w:rPr>
    </w:lvl>
    <w:lvl w:ilvl="3" w:tplc="935CAFD2">
      <w:numFmt w:val="bullet"/>
      <w:lvlText w:val="•"/>
      <w:lvlJc w:val="left"/>
      <w:pPr>
        <w:ind w:left="5475" w:hanging="370"/>
      </w:pPr>
      <w:rPr>
        <w:rFonts w:hint="default"/>
      </w:rPr>
    </w:lvl>
    <w:lvl w:ilvl="4" w:tplc="BAC484D8">
      <w:numFmt w:val="bullet"/>
      <w:lvlText w:val="•"/>
      <w:lvlJc w:val="left"/>
      <w:pPr>
        <w:ind w:left="6090" w:hanging="370"/>
      </w:pPr>
      <w:rPr>
        <w:rFonts w:hint="default"/>
      </w:rPr>
    </w:lvl>
    <w:lvl w:ilvl="5" w:tplc="E444B440">
      <w:numFmt w:val="bullet"/>
      <w:lvlText w:val="•"/>
      <w:lvlJc w:val="left"/>
      <w:pPr>
        <w:ind w:left="6705" w:hanging="370"/>
      </w:pPr>
      <w:rPr>
        <w:rFonts w:hint="default"/>
      </w:rPr>
    </w:lvl>
    <w:lvl w:ilvl="6" w:tplc="9ABEDC38">
      <w:numFmt w:val="bullet"/>
      <w:lvlText w:val="•"/>
      <w:lvlJc w:val="left"/>
      <w:pPr>
        <w:ind w:left="7320" w:hanging="370"/>
      </w:pPr>
      <w:rPr>
        <w:rFonts w:hint="default"/>
      </w:rPr>
    </w:lvl>
    <w:lvl w:ilvl="7" w:tplc="01B48F4A">
      <w:numFmt w:val="bullet"/>
      <w:lvlText w:val="•"/>
      <w:lvlJc w:val="left"/>
      <w:pPr>
        <w:ind w:left="7935" w:hanging="370"/>
      </w:pPr>
      <w:rPr>
        <w:rFonts w:hint="default"/>
      </w:rPr>
    </w:lvl>
    <w:lvl w:ilvl="8" w:tplc="A192CE8A">
      <w:numFmt w:val="bullet"/>
      <w:lvlText w:val="•"/>
      <w:lvlJc w:val="left"/>
      <w:pPr>
        <w:ind w:left="8550" w:hanging="370"/>
      </w:pPr>
      <w:rPr>
        <w:rFonts w:hint="default"/>
      </w:rPr>
    </w:lvl>
  </w:abstractNum>
  <w:abstractNum w:abstractNumId="4">
    <w:nsid w:val="7C3D7C06"/>
    <w:multiLevelType w:val="hybridMultilevel"/>
    <w:tmpl w:val="86C81762"/>
    <w:lvl w:ilvl="0" w:tplc="8362DC20">
      <w:numFmt w:val="bullet"/>
      <w:lvlText w:val=""/>
      <w:lvlJc w:val="left"/>
      <w:pPr>
        <w:ind w:left="684" w:hanging="42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1C4F598">
      <w:numFmt w:val="bullet"/>
      <w:lvlText w:val=""/>
      <w:lvlJc w:val="left"/>
      <w:pPr>
        <w:ind w:left="824" w:hanging="42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0343258">
      <w:numFmt w:val="bullet"/>
      <w:lvlText w:val="•"/>
      <w:lvlJc w:val="left"/>
      <w:pPr>
        <w:ind w:left="1052" w:hanging="424"/>
      </w:pPr>
      <w:rPr>
        <w:rFonts w:hint="default"/>
      </w:rPr>
    </w:lvl>
    <w:lvl w:ilvl="3" w:tplc="CFD6C038">
      <w:numFmt w:val="bullet"/>
      <w:lvlText w:val="•"/>
      <w:lvlJc w:val="left"/>
      <w:pPr>
        <w:ind w:left="1285" w:hanging="424"/>
      </w:pPr>
      <w:rPr>
        <w:rFonts w:hint="default"/>
      </w:rPr>
    </w:lvl>
    <w:lvl w:ilvl="4" w:tplc="AF169166">
      <w:numFmt w:val="bullet"/>
      <w:lvlText w:val="•"/>
      <w:lvlJc w:val="left"/>
      <w:pPr>
        <w:ind w:left="1518" w:hanging="424"/>
      </w:pPr>
      <w:rPr>
        <w:rFonts w:hint="default"/>
      </w:rPr>
    </w:lvl>
    <w:lvl w:ilvl="5" w:tplc="6654006C">
      <w:numFmt w:val="bullet"/>
      <w:lvlText w:val="•"/>
      <w:lvlJc w:val="left"/>
      <w:pPr>
        <w:ind w:left="1750" w:hanging="424"/>
      </w:pPr>
      <w:rPr>
        <w:rFonts w:hint="default"/>
      </w:rPr>
    </w:lvl>
    <w:lvl w:ilvl="6" w:tplc="6F0699BE">
      <w:numFmt w:val="bullet"/>
      <w:lvlText w:val="•"/>
      <w:lvlJc w:val="left"/>
      <w:pPr>
        <w:ind w:left="1983" w:hanging="424"/>
      </w:pPr>
      <w:rPr>
        <w:rFonts w:hint="default"/>
      </w:rPr>
    </w:lvl>
    <w:lvl w:ilvl="7" w:tplc="A7BA3EC8">
      <w:numFmt w:val="bullet"/>
      <w:lvlText w:val="•"/>
      <w:lvlJc w:val="left"/>
      <w:pPr>
        <w:ind w:left="2216" w:hanging="424"/>
      </w:pPr>
      <w:rPr>
        <w:rFonts w:hint="default"/>
      </w:rPr>
    </w:lvl>
    <w:lvl w:ilvl="8" w:tplc="E96EB02A">
      <w:numFmt w:val="bullet"/>
      <w:lvlText w:val="•"/>
      <w:lvlJc w:val="left"/>
      <w:pPr>
        <w:ind w:left="2448" w:hanging="42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5F85"/>
    <w:rsid w:val="00704CD1"/>
    <w:rsid w:val="00B75F85"/>
    <w:rsid w:val="00E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1"/>
    <w:qFormat/>
    <w:pPr>
      <w:spacing w:before="181"/>
      <w:ind w:left="115" w:hanging="566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43"/>
      <w:ind w:left="684" w:hanging="566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464" w:hanging="424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524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ind w:left="115" w:right="126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ind w:left="115" w:right="1039"/>
      <w:outlineLvl w:val="5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22"/>
      <w:ind w:left="824" w:hanging="566"/>
    </w:pPr>
    <w:rPr>
      <w:sz w:val="40"/>
      <w:szCs w:val="40"/>
    </w:rPr>
  </w:style>
  <w:style w:type="paragraph" w:styleId="TDC2">
    <w:name w:val="toc 2"/>
    <w:basedOn w:val="Normal"/>
    <w:uiPriority w:val="1"/>
    <w:qFormat/>
    <w:pPr>
      <w:spacing w:before="466"/>
      <w:ind w:left="824" w:hanging="566"/>
    </w:pPr>
    <w:rPr>
      <w:b/>
      <w:bCs/>
      <w:i/>
    </w:rPr>
  </w:style>
  <w:style w:type="paragraph" w:styleId="TDC3">
    <w:name w:val="toc 3"/>
    <w:basedOn w:val="Normal"/>
    <w:uiPriority w:val="1"/>
    <w:qFormat/>
    <w:pPr>
      <w:spacing w:line="432" w:lineRule="exact"/>
      <w:ind w:left="1534" w:hanging="566"/>
    </w:pPr>
    <w:rPr>
      <w:i/>
      <w:sz w:val="36"/>
      <w:szCs w:val="36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4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4C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CD1"/>
    <w:rPr>
      <w:rFonts w:ascii="Tahoma" w:eastAsia="Cambr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4C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CD1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704C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CD1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Aparato_circulatorio" TargetMode="External"/><Relationship Id="rId18" Type="http://schemas.openxmlformats.org/officeDocument/2006/relationships/hyperlink" Target="http://es.wikipedia.org/wiki/V%C3%A1lvula_mitral" TargetMode="External"/><Relationship Id="rId26" Type="http://schemas.openxmlformats.org/officeDocument/2006/relationships/hyperlink" Target="http://es.wikipedia.org/w/index.php?title=Cavidad_cardiaca&amp;amp;action=edit&amp;amp;redlink=1" TargetMode="External"/><Relationship Id="rId39" Type="http://schemas.openxmlformats.org/officeDocument/2006/relationships/hyperlink" Target="http://es.wikipedia.org/wiki/Coraz%C3%B3n" TargetMode="External"/><Relationship Id="rId21" Type="http://schemas.openxmlformats.org/officeDocument/2006/relationships/hyperlink" Target="http://es.wikipedia.org/wiki/Aorta" TargetMode="External"/><Relationship Id="rId34" Type="http://schemas.openxmlformats.org/officeDocument/2006/relationships/hyperlink" Target="http://es.wikipedia.org/wiki/Arteria" TargetMode="External"/><Relationship Id="rId42" Type="http://schemas.openxmlformats.org/officeDocument/2006/relationships/hyperlink" Target="http://es.wikipedia.org/wiki/Vasos_sangu%C3%ADneos" TargetMode="External"/><Relationship Id="rId47" Type="http://schemas.openxmlformats.org/officeDocument/2006/relationships/hyperlink" Target="http://es.wikipedia.org/wiki/Tejido_(biolog%C3%ADa)" TargetMode="External"/><Relationship Id="rId50" Type="http://schemas.openxmlformats.org/officeDocument/2006/relationships/hyperlink" Target="http://es.wikipedia.org/wiki/Presi%C3%B3n" TargetMode="External"/><Relationship Id="rId55" Type="http://schemas.openxmlformats.org/officeDocument/2006/relationships/hyperlink" Target="http://es.wikipedia.org/wiki/Presi%C3%B3n" TargetMode="External"/><Relationship Id="rId63" Type="http://schemas.openxmlformats.org/officeDocument/2006/relationships/hyperlink" Target="http://es.wikipedia.org/wiki/Ciclo_card%C3%ADaco" TargetMode="External"/><Relationship Id="rId68" Type="http://schemas.openxmlformats.org/officeDocument/2006/relationships/hyperlink" Target="http://es.wikipedia.org/wiki/Rojo" TargetMode="External"/><Relationship Id="rId76" Type="http://schemas.openxmlformats.org/officeDocument/2006/relationships/image" Target="media/image15.jpeg"/><Relationship Id="rId7" Type="http://schemas.openxmlformats.org/officeDocument/2006/relationships/endnotes" Target="endnotes.xml"/><Relationship Id="rId71" Type="http://schemas.openxmlformats.org/officeDocument/2006/relationships/hyperlink" Target="http://es.wikipedia.org/wiki/Gl%C3%B3bulos_blancos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Venas_pulmonares" TargetMode="External"/><Relationship Id="rId29" Type="http://schemas.openxmlformats.org/officeDocument/2006/relationships/image" Target="media/image8.jpeg"/><Relationship Id="rId11" Type="http://schemas.openxmlformats.org/officeDocument/2006/relationships/image" Target="media/image3.jpeg"/><Relationship Id="rId24" Type="http://schemas.openxmlformats.org/officeDocument/2006/relationships/hyperlink" Target="http://es.wikipedia.org/wiki/Tejido_muscular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es.wikipedia.org/wiki/Sangre" TargetMode="External"/><Relationship Id="rId40" Type="http://schemas.openxmlformats.org/officeDocument/2006/relationships/hyperlink" Target="http://es.wikipedia.org/wiki/Arteria" TargetMode="External"/><Relationship Id="rId45" Type="http://schemas.openxmlformats.org/officeDocument/2006/relationships/hyperlink" Target="http://es.wikipedia.org/wiki/L%C3%A1mina_basal" TargetMode="External"/><Relationship Id="rId53" Type="http://schemas.openxmlformats.org/officeDocument/2006/relationships/hyperlink" Target="http://es.wikipedia.org/wiki/Signos_vitales" TargetMode="External"/><Relationship Id="rId58" Type="http://schemas.openxmlformats.org/officeDocument/2006/relationships/hyperlink" Target="http://es.wikipedia.org/wiki/Capilar_sangu%C3%ADneo" TargetMode="External"/><Relationship Id="rId66" Type="http://schemas.openxmlformats.org/officeDocument/2006/relationships/hyperlink" Target="http://es.wikipedia.org/wiki/Tejido_(biolog%C3%ADa)" TargetMode="External"/><Relationship Id="rId74" Type="http://schemas.openxmlformats.org/officeDocument/2006/relationships/hyperlink" Target="http://es.wikipedia.org/wiki/Plaquetas" TargetMode="External"/><Relationship Id="rId79" Type="http://schemas.openxmlformats.org/officeDocument/2006/relationships/hyperlink" Target="http://www.cardiouc.cl/manual_scv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hyperlink" Target="http://es.wikipedia.org/wiki/Ventr%C3%ADculo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es.wikipedia.org/wiki/C%C3%A9lula_endotelial" TargetMode="External"/><Relationship Id="rId52" Type="http://schemas.openxmlformats.org/officeDocument/2006/relationships/hyperlink" Target="http://es.wikipedia.org/wiki/Vaso_sangu%C3%ADneo" TargetMode="External"/><Relationship Id="rId60" Type="http://schemas.openxmlformats.org/officeDocument/2006/relationships/hyperlink" Target="http://es.wikipedia.org/wiki/Coraz%C3%B3n" TargetMode="External"/><Relationship Id="rId65" Type="http://schemas.openxmlformats.org/officeDocument/2006/relationships/footer" Target="footer2.xml"/><Relationship Id="rId73" Type="http://schemas.openxmlformats.org/officeDocument/2006/relationships/hyperlink" Target="http://es.wikipedia.org/wiki/Gl%C3%B3bulos_rojos" TargetMode="External"/><Relationship Id="rId78" Type="http://schemas.openxmlformats.org/officeDocument/2006/relationships/hyperlink" Target="http://es.wikipedia.org/wiki/Grupo_sangu%C3%ADneo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s.wikipedia.org/wiki/Ventr%C3%ADculo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7.jpeg"/><Relationship Id="rId30" Type="http://schemas.openxmlformats.org/officeDocument/2006/relationships/image" Target="media/image9.jpeg"/><Relationship Id="rId35" Type="http://schemas.openxmlformats.org/officeDocument/2006/relationships/hyperlink" Target="http://es.wikipedia.org/wiki/Sistema_circulatorio" TargetMode="External"/><Relationship Id="rId43" Type="http://schemas.openxmlformats.org/officeDocument/2006/relationships/hyperlink" Target="http://es.wikipedia.org/wiki/Sangre" TargetMode="External"/><Relationship Id="rId48" Type="http://schemas.openxmlformats.org/officeDocument/2006/relationships/hyperlink" Target="http://es.wikipedia.org/wiki/%C3%93rgano_(biolog%C3%ADa)" TargetMode="External"/><Relationship Id="rId56" Type="http://schemas.openxmlformats.org/officeDocument/2006/relationships/hyperlink" Target="http://es.wikipedia.org/wiki/Arteria" TargetMode="External"/><Relationship Id="rId64" Type="http://schemas.openxmlformats.org/officeDocument/2006/relationships/hyperlink" Target="http://es.wikipedia.org/w/index.php?title=Di%C3%A1stole_(coraz%C3%B3n)&amp;amp;action=edit&amp;amp;redlink=1" TargetMode="External"/><Relationship Id="rId69" Type="http://schemas.openxmlformats.org/officeDocument/2006/relationships/hyperlink" Target="http://es.wikipedia.org/wiki/Hemoglobina" TargetMode="External"/><Relationship Id="rId77" Type="http://schemas.openxmlformats.org/officeDocument/2006/relationships/hyperlink" Target="http://mx.answers.yahoo.com/question/index?qid=20060717095046AAYJwgH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es.wikipedia.org/wiki/Sangre" TargetMode="External"/><Relationship Id="rId72" Type="http://schemas.openxmlformats.org/officeDocument/2006/relationships/hyperlink" Target="http://es.wikipedia.org/wiki/Gl%C3%B3bulos_rojos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es.wikipedia.org/wiki/%C3%93rgano_(biolog%C3%ADa)" TargetMode="External"/><Relationship Id="rId17" Type="http://schemas.openxmlformats.org/officeDocument/2006/relationships/hyperlink" Target="http://es.wikipedia.org/wiki/Venas_pulmonares" TargetMode="External"/><Relationship Id="rId25" Type="http://schemas.openxmlformats.org/officeDocument/2006/relationships/hyperlink" Target="http://es.wikipedia.org/wiki/Coraz%C3%B3n" TargetMode="External"/><Relationship Id="rId33" Type="http://schemas.openxmlformats.org/officeDocument/2006/relationships/hyperlink" Target="http://es.wikipedia.org/wiki/S%C3%ADstole" TargetMode="External"/><Relationship Id="rId38" Type="http://schemas.openxmlformats.org/officeDocument/2006/relationships/hyperlink" Target="http://es.wikipedia.org/wiki/Capilar_sangu%C3%ADneo" TargetMode="External"/><Relationship Id="rId46" Type="http://schemas.openxmlformats.org/officeDocument/2006/relationships/image" Target="media/image12.jpeg"/><Relationship Id="rId59" Type="http://schemas.openxmlformats.org/officeDocument/2006/relationships/hyperlink" Target="http://es.wikipedia.org/wiki/Vena" TargetMode="External"/><Relationship Id="rId67" Type="http://schemas.openxmlformats.org/officeDocument/2006/relationships/hyperlink" Target="http://es.wikipedia.org/wiki/Fluido" TargetMode="External"/><Relationship Id="rId20" Type="http://schemas.openxmlformats.org/officeDocument/2006/relationships/hyperlink" Target="http://es.wikipedia.org/wiki/V%C3%A1lvula_a%C3%B3rtica" TargetMode="External"/><Relationship Id="rId41" Type="http://schemas.openxmlformats.org/officeDocument/2006/relationships/hyperlink" Target="http://es.wikipedia.org/wiki/Endotelio" TargetMode="External"/><Relationship Id="rId54" Type="http://schemas.openxmlformats.org/officeDocument/2006/relationships/hyperlink" Target="http://es.wikipedia.org/wiki/Signos_vitales" TargetMode="External"/><Relationship Id="rId62" Type="http://schemas.openxmlformats.org/officeDocument/2006/relationships/hyperlink" Target="http://es.wikipedia.org/wiki/S%C3%ADstole_(coraz%C3%B3n)" TargetMode="External"/><Relationship Id="rId70" Type="http://schemas.openxmlformats.org/officeDocument/2006/relationships/hyperlink" Target="http://es.wikipedia.org/wiki/Eritrocito" TargetMode="External"/><Relationship Id="rId75" Type="http://schemas.openxmlformats.org/officeDocument/2006/relationships/hyperlink" Target="http://es.wikipedia.org/wiki/Plasma_sangu%C3%ADne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jpeg"/><Relationship Id="rId28" Type="http://schemas.openxmlformats.org/officeDocument/2006/relationships/hyperlink" Target="http://es.wikipedia.org/wiki/Coraz%C3%B3n" TargetMode="External"/><Relationship Id="rId36" Type="http://schemas.openxmlformats.org/officeDocument/2006/relationships/hyperlink" Target="http://es.wikipedia.org/wiki/Vaso_sangu%C3%ADneo" TargetMode="External"/><Relationship Id="rId49" Type="http://schemas.openxmlformats.org/officeDocument/2006/relationships/image" Target="media/image13.jpeg"/><Relationship Id="rId57" Type="http://schemas.openxmlformats.org/officeDocument/2006/relationships/hyperlink" Target="http://es.wikipedia.org/wiki/Arteri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3686</Words>
  <Characters>20279</Characters>
  <Application>Microsoft Office Word</Application>
  <DocSecurity>0</DocSecurity>
  <Lines>168</Lines>
  <Paragraphs>47</Paragraphs>
  <ScaleCrop>false</ScaleCrop>
  <Company>Toshiba</Company>
  <LinksUpToDate>false</LinksUpToDate>
  <CharactersWithSpaces>23918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Ivan Lopez</cp:lastModifiedBy>
  <cp:revision>3</cp:revision>
  <dcterms:created xsi:type="dcterms:W3CDTF">2016-10-14T22:19:00Z</dcterms:created>
  <dcterms:modified xsi:type="dcterms:W3CDTF">2016-10-14T22:24:00Z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2011-05-08T00:00:00Z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2016-10-14T00:00:00Z</vt:filetime>
  </property>
</Properties>
</file>