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28" w:rsidRPr="00954828" w:rsidRDefault="00954828" w:rsidP="00954828">
      <w:pPr>
        <w:spacing w:after="240" w:line="240" w:lineRule="auto"/>
        <w:rPr>
          <w:rFonts w:ascii="Times New Roman" w:eastAsia="Times New Roman" w:hAnsi="Times New Roman" w:cs="Times New Roman"/>
          <w:sz w:val="24"/>
          <w:szCs w:val="24"/>
          <w:lang w:eastAsia="es-MX"/>
        </w:rPr>
      </w:pPr>
      <w:bookmarkStart w:id="0" w:name="desarrollo"/>
      <w:bookmarkEnd w:id="0"/>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Desarrollo histórico</w:t>
      </w:r>
    </w:p>
    <w:p w:rsidR="00F4664C" w:rsidRDefault="00954828" w:rsidP="00954828">
      <w:pPr>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Aunque los microorganismos se originaron hace aproximadamente 4.000 millones de años, la microbiología es relativamente una ciencia joven. Los primeros microorganismos se observaron hace 300 años y sin embargo pasaron unos 200 años hasta que se reconoció su importancia.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microbiología surgió como ciencia tras el descubrimiento, gracias al perfeccionamiento del microscopio, de los microorganismos. El naturalista holandés Antoni van Leeuwenhoek fue el primero en describir, en 1683, estos organismos (a los que bautizó como "animálculos"), que observó con la ayuda de un microscopio construido por él mismo.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Descubrimiento de la función de los microorganismos como causantes de enfermedades (Koch y la bacteria del carbunco) Ya en 1546 Girolano Fracastoro había sugerido que las enfermedades podían deberse a organismos tan pequeños que no podían verse y que eran transmitidos de una persona a otra. Sin embargo, el descubrimiento de que las bacterias pueden actuar como agentes específicos de las enfermedades infecciosas en los animales fue realizado a través del estudio del carbunco, infección grave de los animales domésticos que es transmisible al hombre. La demostración concluyente de la causa bacteriana o etiología del carbunco la proporcionó en 1876 Robert Koch, un médico rural alemán. Kosch empezó a estudiar el mundo microbiano después de que su mujer le regalara por su 28 cumpleaños un microscopio. Seis años después Koch anunció al mundo que había encontrado la bacteria del carbunco (Bacillus anthracis). Posteriormente él y sus colaboradores descubrieron las bacterias que causan la tuberculosis y el cólera.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Esta serie de experimentos se ajustaban a los criterios necesarios para poder establecer la relación causal entre un organismo específico y una enfermedad específica. Estos criterios se conocen como los postulados de Koch:</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1.- El microorganismo debe estar presente en todos los casos de la enfermedad.</w:t>
      </w:r>
      <w:r w:rsidRPr="00954828">
        <w:rPr>
          <w:rFonts w:ascii="Times New Roman" w:eastAsia="Times New Roman" w:hAnsi="Times New Roman" w:cs="Times New Roman"/>
          <w:sz w:val="24"/>
          <w:szCs w:val="24"/>
          <w:lang w:eastAsia="es-MX"/>
        </w:rPr>
        <w:br/>
        <w:t>2.- El microorganismo debe ser aislado del hospedador enfermo y obtenerse en cultivo puro en el laboratorio.</w:t>
      </w:r>
      <w:r w:rsidRPr="00954828">
        <w:rPr>
          <w:rFonts w:ascii="Times New Roman" w:eastAsia="Times New Roman" w:hAnsi="Times New Roman" w:cs="Times New Roman"/>
          <w:sz w:val="24"/>
          <w:szCs w:val="24"/>
          <w:lang w:eastAsia="es-MX"/>
        </w:rPr>
        <w:br/>
        <w:t>3.- La enfermedad específica debe reproducirse cuando un cultivo puro del microorganismo se inocula a un hospedador susceptible sano.</w:t>
      </w:r>
      <w:r w:rsidRPr="00954828">
        <w:rPr>
          <w:rFonts w:ascii="Times New Roman" w:eastAsia="Times New Roman" w:hAnsi="Times New Roman" w:cs="Times New Roman"/>
          <w:sz w:val="24"/>
          <w:szCs w:val="24"/>
          <w:lang w:eastAsia="es-MX"/>
        </w:rPr>
        <w:br/>
        <w:t>4.- El microorganismo debe ser recuperable de nuevo a partir del hospedador inyectado experimentalmente.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El descubrimiento posterior de los virus (Dimitri Ivanovski en 1892; el virus del mosaico del tabaco pasaba los filtros que retenían a las bacterias), agentes que no crecen en medios artificiales en el laboratorio como lo hacen las bacterias, han permitido realizar algunas </w:t>
      </w:r>
      <w:r w:rsidRPr="00954828">
        <w:rPr>
          <w:rFonts w:ascii="Times New Roman" w:eastAsia="Times New Roman" w:hAnsi="Times New Roman" w:cs="Times New Roman"/>
          <w:sz w:val="24"/>
          <w:szCs w:val="24"/>
          <w:lang w:eastAsia="es-MX"/>
        </w:rPr>
        <w:lastRenderedPageBreak/>
        <w:t>modificaciones en los postulados de Koch.</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Este trabajo sobre el carbunco condujo rápidamente a la edad de oro de la bacteriología. En 25 años la mayoría de los agentes bacterianos de las principales enfermedades humanas habían sido descubiertos y descritos.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Manteniendo sus propiedades antimicrobianas. Después de ensayar 605 sustancias con estas características encontró un compuesto, el 606, que cumplía estos requisitos. A esta sustancia la llamó Salvarsan y fue el primer compuesto químico sintetizado en laboratorio que podía curar una enfermedad sin ser tóxico para el paciente. Gracias a este descubrimiento le concedieron el premio Nobel en 1908. Hoy en día ya no se utiliza salvarsan para tratar la sífilis ya que ha sido reemplazado por un producto mucho más efectivo, el antibiótico penicilina.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Louis Pasteur</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Louis Pasteur fue un químico y biólogo francés que fundó la ciencia de la microbiología. Comenzó investigando los procesos de fermentación del vino y la cerveza y descubrió la existencia de las bacterias que interferían en este proceso. Aplicó sus conclusiones al estudio de la causa y el desarrollo de las enfermedades y demostró la teoría de los gérmenes como causantes de las mismas. También desarrolló vacunas que consiguieron salvar miles de vidas. Pasteur observó que en la fabricación de la cerveza y el vino, a veces los dos líquidos resultaban buenos y otras agrios. Decidió estudiar el proceso con el microscopio y descubrió que cuando la fermentación era normal participaban las pequeñas células de la levadura. En cambio, cuando resultaban agrios era porque en el proceso participaban organismos como las bacterias.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Anton van Leeuwenhoek</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(1632-1723), fabricante holandés de microscopios pionero en descubrimientos sobre los protozoos, los glóbulos rojos de la sangre, el sistema de capilares y los ciclos vitales de los insectos.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Nacido en Delft, Leeuwenhoek recibió escasa formación científica. Mientras trabajaba como comerciante y ayudante de cámara de los alguaciles de Delft, construyó como entretenimiento diminutas lentes biconvexas montadas sobre platinas de latón, que se sostenían muy cerca del ojo. A través de ellos podía observar objetos, que montaba sobre la cabeza de un alfiler, ampliándolos hasta trescientas veces (potencia que excedía con mucho la de los primeros microscopios de lentes múltiples).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En 1668 confirmó y desarrolló el descubrimiento de la red de capilares del italiano Marcello Malpighi, demostrando cómo circulaban los glóbulos rojos por los capilares de la oreja de un conejo y la membrana interdigital de la pata de una rana. En 1674 realizó la </w:t>
      </w:r>
      <w:r w:rsidRPr="00954828">
        <w:rPr>
          <w:rFonts w:ascii="Times New Roman" w:eastAsia="Times New Roman" w:hAnsi="Times New Roman" w:cs="Times New Roman"/>
          <w:sz w:val="24"/>
          <w:szCs w:val="24"/>
          <w:lang w:eastAsia="es-MX"/>
        </w:rPr>
        <w:lastRenderedPageBreak/>
        <w:t>primera descripción precisa de los glóbulos rojos de la sangre. Más tarde observó en el agua de un estanque, el agua de lluvia y la saliva humana, lo que él llamaría animálculos, conocidos en la actualidad como protozoos y bacterias. En 1677 describió los espermatozoos de los insectos y los seres humanos.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Leeuwenhoek se enfrentó a la teoría, por aquel entonces en vigor, de la generación espontánea demostrando que los gorgojos, las pulgas y los mejillones no surgían espontáneamente a partir de granos de trigo y arena, sino que se desarrollaban a partir de huevos diminutos. Describió el ciclo vital de las hormigas mostrando que las larvas y pupas proceden de huevos. También examinó plantas y tejidos musculares, y describió tres tipos de bacterias: bacilos, cocos y espirilos. Con todo, mantuvo en secreto el arte de construir sus lentes, por lo que no se realizaron nuevas observaciones de bacterias hasta que se desarrolló el microscopio compuesto en el siglo XIX.</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Robert Koch</w:t>
      </w:r>
      <w:r w:rsidRPr="00954828">
        <w:rPr>
          <w:rFonts w:ascii="Times New Roman" w:eastAsia="Times New Roman" w:hAnsi="Times New Roman" w:cs="Times New Roman"/>
          <w:sz w:val="24"/>
          <w:szCs w:val="24"/>
          <w:lang w:eastAsia="es-MX"/>
        </w:rPr>
        <w:t xml:space="preserve">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(1843-1910), científico alemán galardonado con el premio Nobel iniciador de la bacteriología médica moderna; aisló varias bacterias patógenas, incluida la de la tuberculosis, y descubrió los vectores animales de transmisión de una serie de enfermedades importantes.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Nacido en Klausthal-Zellerfeld el 11 de diciembre de 1843, Koch se incorporó a la Universidad de Gotinga en 1862, donde estudió botánica, física y matemáticas e inició la carrera médica, que ocuparía el resto de su vida. Tras breves estancias en el Hospital General de Hamburgo y en una institución para niños discapacitados psíquicos, comenzó a ejercer la medicina privada. Sus actividades profesionales no le impidieron desarrollar otros intereses como la arqueología, la antropología, las enfermedades ocupacionales, como el envenenamiento por plomo, y el emergente campo de la bacteriología.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Su primer descubrimiento importante se produjo en la década de 1870, cuando demostró que el carbunco infeccioso, también conocido como ántrax, sólo se desarrollaba en los ratones cuando el material inyectado en su torrente sanguíneo contenía bastones o esporas viables del Bacillus anthracis. El aislamiento del bacilo del carbunco por parte de Koch constituyó un hito histórico, ya que por primera vez pudo demostrarse sin duda cuál era el agente causante de una enfermedad infecciosa. Quedó claro que las enfermedades infecciosas no estaban causadas por sustancias misteriosas, sino por microorganismos específicos, en este caso bacterias. Koch mostró también cómo debe trabajar el investigador con dichos microorganismos, cómo obtenerlos a partir de animales infectados, cómo cultivarlos artificialmente y cómo destruirlos. Koch comunicó sus observaciones al gran patólogo alemán Julius Friedrich Cohnheim y sus colaboradores, uno de los cuales era el bacteriólogo Paul Ehrlich, pionero de la inmunología moderna.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En 1880, tras finalizar un importante trabajo bacteriológico sobre infecciones en las </w:t>
      </w:r>
      <w:r w:rsidRPr="00954828">
        <w:rPr>
          <w:rFonts w:ascii="Times New Roman" w:eastAsia="Times New Roman" w:hAnsi="Times New Roman" w:cs="Times New Roman"/>
          <w:sz w:val="24"/>
          <w:szCs w:val="24"/>
          <w:lang w:eastAsia="es-MX"/>
        </w:rPr>
        <w:lastRenderedPageBreak/>
        <w:t>heridas, fue nombrado consejero del gobierno en el Departamento Imperial de la Salud en Berlín, donde, a partir de entonces, llevó a cabo la mayoría de sus investigaciones. En 1881 dio a conocer sus estudios sobre la tuberculosis y al año siguiente anunció que había aislado el bacilo responsable de tan terrible enfermedad. Sus hallazgos fueron confirmados por investigadores de todo el mundo. El descubrimiento permitió mejorar las técnicas diagnósticas mediante la identificación del bacilo en las excreciones corporales, especialmente en los esputos.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Koch dedicó entonces su atención al cólera, que en 1883 había alcanzado niveles de epidemia en la India. Se desplazó allí, identificó el bacilo causante de la enfermedad y descubrió que era transmitido a los seres humanos sobre todo a través del agua. Más tarde viajó a África, donde estudió las causas de las enfermedades transmitidas por insectos. En 1891 Koch fue nombrado director del Instituto de Enfermedades Infecciosas de Berlín (que en la actualidad lleva su nombre), creado para la investigación médica especializada. Permaneció al frente del mismo hasta el día de su jubilación en 1904. En 1905 obtuvo el Premio Nobel de Fisiología y Medicina. Murió el 27 de mayo de 1910 en el balneario alemán de Baden-Baden.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El siglo XX: los grandes avances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A finales del siglo XIX y comienzos del XX, diversos microbiólogos como el ruso Serguei Winogradsky, considerado el fundador de la ecología microbiana moderna, emprendieron las investigaciones sobre el metabolismo de las bacterias (estudios iniciados por Pasteur). Winogradsky estableció que las bacterias funcionan según dos modelos: la aerobiosis, que se basa en el consumo de oxígeno; y la anaerobiosis, que permite a las bacterias vivir en un ambiente desprovisto por completo de oxígeno. Winogradsky descubrió las bacterias quimiosintéticas, puso de manifiesto la participación de los microorganismos en el ciclo de la urea y fue uno de los primeros en estudiar las bacterias simbióticas.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El estudio de los virus se desarrolló especialmente en el primer tercio del siglo XX. En efecto, a pesar de que en el año 1905 varios microbiólogos habían demostrado que las enfermedades víricas conocidas se debían a agentes patógenos minúsculos y no a las toxinas, los virus siguieron siendo invisibles; y su naturaleza, desconocida, hasta la década de 1930. En 1935 el bioquímico estadounidense Wendell Stanley logró aislar y cristalizar un virus: el del mosaico del tabaco. En 1938 se observaron por primera vez los virus gracias a la invención del microscopio electrónico. Después, en las décadas de 1960 y 1970 se descubrieron numerosos virus y se determinaron sus características físicas y químicas.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Posteriormente, las investigaciones microbiológicas se sirvieron de diversas técnicas innovadoras, como el microscopio electrónico de barrido o las técnicas de secuenciación del ácido desoxirribonucleico (ADN). Gracias a todos estos avances, los microorganismos se clasificaron en función de su estructura molecular, incluyéndolos en tres reinos. De este modo, las bacterias forman el conjunto de los procariotas, es decir, organismos en los que el </w:t>
      </w:r>
      <w:r w:rsidRPr="00954828">
        <w:rPr>
          <w:rFonts w:ascii="Times New Roman" w:eastAsia="Times New Roman" w:hAnsi="Times New Roman" w:cs="Times New Roman"/>
          <w:sz w:val="24"/>
          <w:szCs w:val="24"/>
          <w:lang w:eastAsia="es-MX"/>
        </w:rPr>
        <w:lastRenderedPageBreak/>
        <w:t>material genético, en forma de ADN, se encuentra libre en el citoplasma y no incluido en un núcleo: pertenecen al reino Móneras. Los restantes organismos unicelulares se clasifican como eucariotas (en los que el genoma está incluido en el núcleo celular). Entre estos eucariotas unicelulares se distinguen los que pertenecen al reino Protistas (grupo que engloba a los protozoos y algas unicelulares) y los que pertenecen al reino Hongos (las levaduras). Los virus constituyen un mundo aparte, ya que no pueden reproducirse por sí mismos, sino que necesitan parasitar una célula viva para completar su ciclo vital.</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Por último, el descubrimiento de los priones por Stanley Prusiner y su equipo en 1982 ha abierto una vía de estudio dentro de la microbiología. Los priones, simples proteínas desprovistas de material genético, suscitan numerosos interrogantes sobre su funcionamiento y modo de transmisión.</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bookmarkStart w:id="1" w:name="tecnicas"/>
      <w:bookmarkEnd w:id="1"/>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Técnicas de la microbiología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4.1 Cultivos: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Un método fundamental para estudiar las bacterias es cultivarlas en un medio líquido o en la superficie de un medio sólido de agar. Los medios de cultivo contienen distintos nutrientes que van, desde azúcares simples hasta sustancias complejas como la sangre o el extracto de caldo de carne. Para aislar o purificar una especie bacteriana a partir de una muestra formada por muchos tipos de bacterias, se siembra en un medio de cultivo sólido donde las células que se multiplican no cambian de localización; tras muchos ciclos reproductivos, cada bacteria individual genera por escisión binaria una colonia macroscópica compuesta por decenas de millones de células similares a la original. Si esta colonia individual se siembra a su vez en un nuevo medio crecerá como cultivo puro de un solo tipo de bacteria.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Muchas especies bacterianas son tan parecidas morfológicamente que es imposible diferenciarlas sólo con el uso del microscopio; en este caso, para identificar cada tipo de bacteria, se estudian sus características bioquímicas sembrándolas en medios de cultivo especiales. Así, algunos medios contienen un producto que inhibe el crecimiento de la mayoría de las especies bacterianas, pero no la de un tipo que deseamos averiguar si está presente. Otras veces el medio de cultivo contiene determinados azúcares especiales que sólo pueden utilizar algunas bacterias. En algunos medios se añaden indicadores de pH que cambian de color cuando uno de los nutrientes del medio es fermentado y se generan catabolitos ácidos. Si las bacterias son capaces de producir fermentación, generan gases que pueden ser apreciados cuando el cultivo se realiza en un tubo cerrado.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Con otros medios de cultivo se identifica si las bacterias producen determinadas enzimas que digieren los nutrientes: así, algunas bacterias con enzimas hemolíticas (capaces de romper los glóbulos rojos) producen hemólisis y cambios apreciables macroscópicamente </w:t>
      </w:r>
      <w:r w:rsidRPr="00954828">
        <w:rPr>
          <w:rFonts w:ascii="Times New Roman" w:eastAsia="Times New Roman" w:hAnsi="Times New Roman" w:cs="Times New Roman"/>
          <w:sz w:val="24"/>
          <w:szCs w:val="24"/>
          <w:lang w:eastAsia="es-MX"/>
        </w:rPr>
        <w:lastRenderedPageBreak/>
        <w:t>en las placas de agar-sangre. Los diferentes medios y técnicas de cultivo son esenciales en el laboratorio de microbiología de un hospital, pues sirven para identificar las bacterias causantes de las enfermedades infecciosas y los antibióticos a los que son sensibles esas bacterias.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4.2 Esterilización: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esterilización es un proceso esencial para el funcionamiento de un hospital, en el cual se deben utilizar todos los instrumentos quirúrgicos, implantes y muchos otros dispositivos absolutamente esterilizados. La desecación y la congelación eliminan muchas especies de bacterias, pero otras simplemente permanecen en estado vegetativo. El calor seco o húmedo elimina todas las bacterias combinando adecuadamente factores como la temperatura a la que se someten y el tiempo de exposición. Se puede esterilizar por calor seco en estufas a más de 160 °C durante media hora, o por calor húmedo en autoclaves a 120 °C durante 20 minutos y a presión superior a la atmosférica. La ebullición a 100 °C no elimina todos los gérmenes patógenos (entre los que no sólo están incluidas las bacterias sino también virus y levaduras). Otro medio habitual de esterilización, utilizado para objetos no resistentes al calor, son los medios químicos: el ácido fénico, iniciador de la era de la antisepsia (véase Fenol), el ácido cianhídrico, el óxido de etileno, la clorhexidina, los derivados mercuriales, los derivados del yodo (especialmente la povidona yodada) y muchas otras sustancias. El alcohol etílico no produce esterilización completa. Otro medio de esterilización actual son las radiaciones ionizantes (beta, gamma).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4.3 Pasteurización: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Pasteurización, proceso de calentamiento de un líquido, en particular de la leche, hasta una temperatura que oscila entre 55 y 70 °C para destruir las bacterias perjudiciales, sin producir cambios materiales en la composición, en el sabor, o en el valor nutritivo del líquido. El proceso se llama así en honor del químico francés Louis Pasteur, quien lo ideó en 1865 con el fin de inhibir la fermentación del vino y de la leche. La leche se pasteuriza al calentarla a 63 °C durante 30 minutos, luego se enfría con rapidez, y se envasa a una temperatura de 10 °C. La cerveza y el vino se pasteurizan al ser calentados a unos 60 °C durante unos 20 minutos; también se hace, según un método más reciente, calentando a 70 °C durante 30 segundos y envasando en condiciones estériles.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 xml:space="preserve">4.4 Desinfectantes: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Son sustancias usadas por sus propiedades antisépticas, es decir, por su facultad de matar microbio o gérmenes nocivos a los animales y a las plantas, las enfermedades contagiosas, las pestes y las infecciones se producen por la acción de algunos microbios que en medicina son llamados gérmenes patógenos, estos gérmenes se encuentran en el aire, en el polvo y en los objetos. Las sustancias desinfectantes realizan una función destructora de estos seres no vivos y por esta razón la desinfección es una medida higiénica y preventiva que debe realizarse periódicamente para prevenir enfermedades.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desinfectantes son una arma clave para protegernos de los microorganismos ya que estos se encuentran en casi todas partes por eso los desinfectantes van destruyendo los </w:t>
      </w:r>
      <w:r w:rsidRPr="00954828">
        <w:rPr>
          <w:rFonts w:ascii="Times New Roman" w:eastAsia="Times New Roman" w:hAnsi="Times New Roman" w:cs="Times New Roman"/>
          <w:sz w:val="24"/>
          <w:szCs w:val="24"/>
          <w:lang w:eastAsia="es-MX"/>
        </w:rPr>
        <w:lastRenderedPageBreak/>
        <w:t>microorganismos o impidiendo su desarrollo y asimismo protegen el área donde actúan durante un lapso de tiempo.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Basado en los hallazgos del fisiólogo alemán Theodor Schwann y del bioquímico francés Louis Pasteur, Lister desinfectaba las heridas quirúrgicas y accidentales con una solución de ácido carbólico, y en cinco años redujo la tasa de mortalidad de las amputaciones importantes de un 45 por ciento a un 12 por ciento. Los desinfectantes cumplen un papel muy importante en el campo de la salud ya que si no fuera por estos por una simple herida podrían amputar cualquiera de nuestros miembros.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4.5 Antisépticos: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Agentes físicos o químicos que evitan la putrefacción, infección o cambios similares, de los alimentos y tejidos vivos, destruyendo los microorganismos o impidiendo su desarrollo. Desde la antigüedad los alimentos se han conservado gracias al empleo de agentes antisépticos como el calor durante la cocción, la sal y el vinagre en la salazón y adobo, y el humo de la madera (que contiene creosota, un compuesto similar al ácido carbólico) en el ahumado de las carnes. En la actualidad, los principales agentes antisépticos en la conservación de los alimentos son el calor y el frío utilizados en procesos como el enlatado, la pasteurización y la refrigeración. La irradiación es otro medio de conservación de los alimentos.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El uso de antisépticos en el cuidado y tratamiento de las heridas fue introducido por el cirujano inglés Joseph Lister en 1865. Basado en los hallazgos del fisiólogo alemán Theodor Schwann y del bioquímico francés Louis Pasteur, Lister desinfectaba las heridas quirúrgicas y accidentales con una solución de ácido carbólico, y en cinco años redujo la tasa de mortalidad de las amputaciones importantes de un 45 por ciento a un 12 por ciento. Se han introducido otros muchos antisépticos, entre los cuales los más importantes son el bicloruro de mercurio, el yodo, el ácido bórico, los hipocloritos, el mercurocromo y el mertiolato. El cloro se utiliza en la esterilización del agua, en especial en los sistemas públicos de suministro de agua y en las piscinas.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4.6 Tinción: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Tinción de Gram, método de identificación de bacterias mediante una tinción específica. Desarrollado por el médico danés Hans Christian Joachim Gram, es un procedimiento utilizado universalmente. En un primer momento las bacterias se tiñen con violeta de genciana (derivado metilado anilínico) y después se tratan con la solución de Gram (1 parte de yodo, 2 partes de yoduro potásico y 300 partes de agua); por último se lavan con alcohol etílico, y unas bacterias retienen el fuerte color azul de la violeta de genciana y otras se decoloran por completo. A veces se añade una contratinción con fucsina o eosina para teñir las bacterias decoloradas de color rojo y hacerlas más visibles.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Se denominan bacterias Gram positivas a aquellas que retienen la tinción azul y bacterias Gram negativas a las que quedan decoloradas. Algunas bacterias presentan capacidad variable de tinción de Gram y se llaman Gram variables. Bacterias Gram positivas típicas son los estafilococos que producen forúnculos; Gram negativas representativas son la </w:t>
      </w:r>
      <w:r w:rsidRPr="00954828">
        <w:rPr>
          <w:rFonts w:ascii="Times New Roman" w:eastAsia="Times New Roman" w:hAnsi="Times New Roman" w:cs="Times New Roman"/>
          <w:sz w:val="24"/>
          <w:szCs w:val="24"/>
          <w:lang w:eastAsia="es-MX"/>
        </w:rPr>
        <w:lastRenderedPageBreak/>
        <w:t>Escherichia coli de la flora intestinal o los bacilos de la tos ferina; Gram variables son los bacilos de Koch de la tuberculosis.</w:t>
      </w:r>
      <w:bookmarkStart w:id="2" w:name="microorganismos-clasificacion"/>
      <w:bookmarkEnd w:id="2"/>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Clasificación de los microorganismos</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5.1 Virus: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Los virus son entidades no celulares de muy pequeño tamaño (normalmente inferior al del más pequeño procariota), por lo que debe de recurrirse al microscopio electrónico para su visualización. Son agentes infectivos de naturaleza obligadamente parasitaria intracelular, que necesitan su incorporación al protoplasma vivo para que su material genético sea replicado por medio de su asociación más o menos completa con las actividades celulares normales, y que pueden transmitirse de una célula a otra. Cada tipo de virus consta de una sola clase de ácido nucleico (ADN o ARN, nunca ambos), con capacidad para codificar varias proteínas, algunas de las cuales pueden tener funciones enzimáticas, mientras que otras son estructurales, disponiéndose éstas en cada partícula virásica (virión) alrededor del material genético formando una estructura regular (cápsida); en algunos virus existe, además, una envuelta externa de tipo membranoso, derivada en parte de la célula en la que se desarrolló el virión (bicapa lipídica procedente de membranas celulares) y en parte de origen virásico (proteínas).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REPLICACION: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Ciclos lítico y lisogénico de un bacteriófago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Todos los bacteriófagos (virus que parasitan bacterias) tienen un ciclo lítico, o infeccioso, en el que el virus, incapaz de replicarse por sí mismo, inyecta su material genético dentro de una bacteria. Utilizando las enzimas y los mecanismos de síntesis de proteínas del huésped, el virus puede reproducirse y volverse a encapsular, fabricando unas 100 nuevas copias antes de que la bacteria se destruya y estalle. Algunos bacteriófagos, sin embargo, se comportan de diferente forma cuando infectan a una bacteria. El material genético que inyectan se integra dentro del ADN del huésped; se replica de manera pasiva con éste, y lo hereda la progenie bacteriana. En una de cada 100.000 de estas células lisogénicas, el ADN viral se activa de forma espontánea y comienza un nuevo ciclo lítico.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virus, al carecer de las enzimas y precursores metabólicos necesarios para su propia replicación, tienen que obtenerlos de la célula huésped que infectan. La replicación viral es un proceso que incluye varias síntesis separadas y el ensamblaje posterior de todos los componentes, para dar origen a nuevas partículas infecciosas. La replicación se inicia cuando el virus entra en la célula: las enzimas celulares eliminan la cubierta y el ADN o ARN viral se pone en contacto con los ribosomas, dirigiendo la síntesis de proteínas. El ácido nucleico del virus se autoduplica y, una vez que se sintetizan las subunidades proteicas que constituyen la cápsida, los componentes se ensamblan dando lugar a nuevos virus. Una única partícula viral puede originar una progenie de miles. Determinados virus se liberan destruyendo la célula infectada, y otros, sin embargo, salen de la célula sin </w:t>
      </w:r>
      <w:r w:rsidRPr="00954828">
        <w:rPr>
          <w:rFonts w:ascii="Times New Roman" w:eastAsia="Times New Roman" w:hAnsi="Times New Roman" w:cs="Times New Roman"/>
          <w:sz w:val="24"/>
          <w:szCs w:val="24"/>
          <w:lang w:eastAsia="es-MX"/>
        </w:rPr>
        <w:lastRenderedPageBreak/>
        <w:t>destruirla por un proceso de exocitosis que aprovecha las propias membranas celulares. En algunos casos las infecciones son "silenciosas", es decir, los virus se replican en el interior de la célula sin causar daño evidente.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Clases: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Pueden clasificarse en tres grandes grupos, atendiendo al tipo de organismos que afectan: fitófagos, cuando atacan a las plantas, las que determinan multitud de enfermedades: soófagos, cuando atacan a los animales, distinguiéndose entre estos los dermatropos, que afectan a la piel (viruela, herpes, sarampión), neurotropos, que afectan a las vías respiratorias (gripe, neumonitis), viscerotropos, que atacan a diversas vísceras (hepatitis víricas, etc.), etc. y los bacteriófagos, cuando atacan a los cultivos bacterianos, esta última categoría reviste gran interés, ya que ha permitido llevar a cabo una serie de experimentos que han conducido a dilucidar algunas de las muchas incógnitas en el campo de la genética molecular.</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5.2 Bacterias:</w:t>
      </w:r>
      <w:r w:rsidRPr="00954828">
        <w:rPr>
          <w:rFonts w:ascii="Times New Roman" w:eastAsia="Times New Roman" w:hAnsi="Times New Roman" w:cs="Times New Roman"/>
          <w:sz w:val="24"/>
          <w:szCs w:val="24"/>
          <w:lang w:eastAsia="es-MX"/>
        </w:rPr>
        <w:t xml:space="preserve"> Anatomía de una bacteria sencilla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Una bacteria simplificada está formada por tres capas externas que envuelven las estructuras internas; la capa pegajosa protege la pared celular rígida, que a su vez cubre la membrana celular semipermeable. El flagelo es un medio de locomoción y los pelos que se extienden por fuera de la cápsula ayudan a la bacteria a sujetarse a las superficies. El material genético está contenido en el ADN que forma el nucleoide. Los ribosomas que flotan en el citoplasma intervienen en la síntesis de proteínas.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El material genético de la célula bacteriana está formado por una hebra doble de ADN circular (véase Ácidos nucleicos). Muchas bacterias poseen también pequeñas moléculas de ADN circulares llamados plásmidos, que llevan información genética, pero, la mayoría de las veces, no resultan esenciales en la reproducción. Muchos de estos plásmidos pueden transferirse de una bacteria a otra mediante un mecanismo de intercambio genético denominado conjugación. Otros mecanismos por los cuales la bacteria puede intercambiar información genética son la transducción, en la que se transfiere ADN por virus bacterianos (véase Bacteriófago), y la transformación, en la que el ADN pasa al interior de la célula bacteriana directamente desde el medio.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Las células bacterianas se dividen por fisión; el material genético se duplica y la bacteria se alarga, se estrecha por la mitad y tiene lugar la división completa formándose dos células hijas idénticas a la célula madre. Así, al igual que ocurre en los organismos superiores, una especie de bacteria origina al reproducirse sólo células de la misma especie. Algunas bacterias se dividen cada cierto tiempo (entre 20 y 40 minutos). En condiciones favorables, si se dividen una vez cada 30 minutos, transcurridas 15 horas, una sola célula habrá dado lugar a unos mil millones de descendientes. Estas agrupaciones, llamadas colonias, son observables a simple vista. En condiciones adversas, algunas bacterias pueden formar esporas, que son formas en estado latente de la célula que permiten a ésta resistir las condiciones extremas de temperatura y humedad.</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Clasificación: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br/>
        <w:t xml:space="preserve">La clasificación taxonómica más utilizada divide a las bacterias en cuatro grandes grupos según las características de la pared celular. La división </w:t>
      </w:r>
      <w:r w:rsidRPr="00954828">
        <w:rPr>
          <w:rFonts w:ascii="Times New Roman" w:eastAsia="Times New Roman" w:hAnsi="Times New Roman" w:cs="Times New Roman"/>
          <w:i/>
          <w:iCs/>
          <w:sz w:val="24"/>
          <w:szCs w:val="24"/>
          <w:lang w:eastAsia="es-MX"/>
        </w:rPr>
        <w:t>Gracilicutes</w:t>
      </w:r>
      <w:r w:rsidRPr="00954828">
        <w:rPr>
          <w:rFonts w:ascii="Times New Roman" w:eastAsia="Times New Roman" w:hAnsi="Times New Roman" w:cs="Times New Roman"/>
          <w:sz w:val="24"/>
          <w:szCs w:val="24"/>
          <w:lang w:eastAsia="es-MX"/>
        </w:rPr>
        <w:t xml:space="preserve"> incluye a las bacterias con pared celular delgada del tipo Gram negativas; las bacterias de la división </w:t>
      </w:r>
      <w:r w:rsidRPr="00954828">
        <w:rPr>
          <w:rFonts w:ascii="Times New Roman" w:eastAsia="Times New Roman" w:hAnsi="Times New Roman" w:cs="Times New Roman"/>
          <w:i/>
          <w:iCs/>
          <w:sz w:val="24"/>
          <w:szCs w:val="24"/>
          <w:lang w:eastAsia="es-MX"/>
        </w:rPr>
        <w:t>Firmicutes</w:t>
      </w:r>
      <w:r w:rsidRPr="00954828">
        <w:rPr>
          <w:rFonts w:ascii="Times New Roman" w:eastAsia="Times New Roman" w:hAnsi="Times New Roman" w:cs="Times New Roman"/>
          <w:sz w:val="24"/>
          <w:szCs w:val="24"/>
          <w:lang w:eastAsia="es-MX"/>
        </w:rPr>
        <w:t xml:space="preserve"> tienen paredes celulares gruesas del tipo Gram positivas; las de la </w:t>
      </w:r>
      <w:r w:rsidRPr="00954828">
        <w:rPr>
          <w:rFonts w:ascii="Times New Roman" w:eastAsia="Times New Roman" w:hAnsi="Times New Roman" w:cs="Times New Roman"/>
          <w:i/>
          <w:iCs/>
          <w:sz w:val="24"/>
          <w:szCs w:val="24"/>
          <w:lang w:eastAsia="es-MX"/>
        </w:rPr>
        <w:t>Tenericutes</w:t>
      </w:r>
      <w:r w:rsidRPr="00954828">
        <w:rPr>
          <w:rFonts w:ascii="Times New Roman" w:eastAsia="Times New Roman" w:hAnsi="Times New Roman" w:cs="Times New Roman"/>
          <w:sz w:val="24"/>
          <w:szCs w:val="24"/>
          <w:lang w:eastAsia="es-MX"/>
        </w:rPr>
        <w:t xml:space="preserve"> carecen de pared celular y las de la cuarta división </w:t>
      </w:r>
      <w:r w:rsidRPr="00954828">
        <w:rPr>
          <w:rFonts w:ascii="Times New Roman" w:eastAsia="Times New Roman" w:hAnsi="Times New Roman" w:cs="Times New Roman"/>
          <w:i/>
          <w:iCs/>
          <w:sz w:val="24"/>
          <w:szCs w:val="24"/>
          <w:lang w:eastAsia="es-MX"/>
        </w:rPr>
        <w:t>Mendosicutes</w:t>
      </w:r>
      <w:r w:rsidRPr="00954828">
        <w:rPr>
          <w:rFonts w:ascii="Times New Roman" w:eastAsia="Times New Roman" w:hAnsi="Times New Roman" w:cs="Times New Roman"/>
          <w:sz w:val="24"/>
          <w:szCs w:val="24"/>
          <w:lang w:eastAsia="es-MX"/>
        </w:rPr>
        <w:t xml:space="preserve"> tienen paredes celulares poco comunes, formadas por materiales distintos a los típicos peptidoglucanos bacterianos. Entre las </w:t>
      </w:r>
      <w:r w:rsidRPr="00954828">
        <w:rPr>
          <w:rFonts w:ascii="Times New Roman" w:eastAsia="Times New Roman" w:hAnsi="Times New Roman" w:cs="Times New Roman"/>
          <w:i/>
          <w:iCs/>
          <w:sz w:val="24"/>
          <w:szCs w:val="24"/>
          <w:lang w:eastAsia="es-MX"/>
        </w:rPr>
        <w:t>Mendosicutes</w:t>
      </w:r>
      <w:r w:rsidRPr="00954828">
        <w:rPr>
          <w:rFonts w:ascii="Times New Roman" w:eastAsia="Times New Roman" w:hAnsi="Times New Roman" w:cs="Times New Roman"/>
          <w:sz w:val="24"/>
          <w:szCs w:val="24"/>
          <w:lang w:eastAsia="es-MX"/>
        </w:rPr>
        <w:t xml:space="preserve"> se encuentran las </w:t>
      </w:r>
      <w:r w:rsidRPr="00954828">
        <w:rPr>
          <w:rFonts w:ascii="Times New Roman" w:eastAsia="Times New Roman" w:hAnsi="Times New Roman" w:cs="Times New Roman"/>
          <w:i/>
          <w:iCs/>
          <w:sz w:val="24"/>
          <w:szCs w:val="24"/>
          <w:lang w:eastAsia="es-MX"/>
        </w:rPr>
        <w:t>Arquebacterias</w:t>
      </w:r>
      <w:r w:rsidRPr="00954828">
        <w:rPr>
          <w:rFonts w:ascii="Times New Roman" w:eastAsia="Times New Roman" w:hAnsi="Times New Roman" w:cs="Times New Roman"/>
          <w:sz w:val="24"/>
          <w:szCs w:val="24"/>
          <w:lang w:eastAsia="es-MX"/>
        </w:rPr>
        <w:t xml:space="preserve">, un grupo de organismos poco comunes, que incluyen a las bacterias metanogénicas, anaerobias estrictas, que producen metano a partir de dióxido de carbono e hidrógeno; </w:t>
      </w:r>
      <w:r w:rsidRPr="00954828">
        <w:rPr>
          <w:rFonts w:ascii="Times New Roman" w:eastAsia="Times New Roman" w:hAnsi="Times New Roman" w:cs="Times New Roman"/>
          <w:i/>
          <w:iCs/>
          <w:sz w:val="24"/>
          <w:szCs w:val="24"/>
          <w:lang w:eastAsia="es-MX"/>
        </w:rPr>
        <w:t>las halobacterias</w:t>
      </w:r>
      <w:r w:rsidRPr="00954828">
        <w:rPr>
          <w:rFonts w:ascii="Times New Roman" w:eastAsia="Times New Roman" w:hAnsi="Times New Roman" w:cs="Times New Roman"/>
          <w:sz w:val="24"/>
          <w:szCs w:val="24"/>
          <w:lang w:eastAsia="es-MX"/>
        </w:rPr>
        <w:t xml:space="preserve">, que necesitan para su crecimiento concentraciones elevadas de sal, y las </w:t>
      </w:r>
      <w:r w:rsidRPr="00954828">
        <w:rPr>
          <w:rFonts w:ascii="Times New Roman" w:eastAsia="Times New Roman" w:hAnsi="Times New Roman" w:cs="Times New Roman"/>
          <w:i/>
          <w:iCs/>
          <w:sz w:val="24"/>
          <w:szCs w:val="24"/>
          <w:lang w:eastAsia="es-MX"/>
        </w:rPr>
        <w:t>termoacidófilas</w:t>
      </w:r>
      <w:r w:rsidRPr="00954828">
        <w:rPr>
          <w:rFonts w:ascii="Times New Roman" w:eastAsia="Times New Roman" w:hAnsi="Times New Roman" w:cs="Times New Roman"/>
          <w:sz w:val="24"/>
          <w:szCs w:val="24"/>
          <w:lang w:eastAsia="es-MX"/>
        </w:rPr>
        <w:t>, que necesitan azufre y son muy termófilas. Se ha discutido sobre la conveniencia de que las Arquebacterias se incluyeran en un reino aparte, ya que estudios bioquímicos recientes han mostrado que son tan diferentes de las otras bacterias como de los organismos eucariotas (con núcleo diferenciado englobado en una membrana). Estos cuatro grandes grupos de bacterias se subdividen además en unas 30 secciones numeradas, alguna de las cuales se dividen a su vez en órdenes, familias y géneros.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 xml:space="preserve">5.3 Hongos: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Estructura: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mayoría de los hongos están constituidos por finas fibras que contienen protoplasma, llamadas hifas. Éstas a menudo están divididas por tabiques llamados septos. En cada hifa hay uno o dos núcleos y el protoplasma se mueve a través de un diminuto poro que ostenta el centro de cada septo. No obstante, hay un filo de hongos, que se asemejan a algas, cuyas hifas generalmente no tienen septos y los numerosos núcleos están esparcidos por todo el protoplasma. Las hifas crecen por alargamiento de las puntas y también por ramificación. La proliferación de hifas, resultante de este crecimiento, se llama micelio. Cuando el micelio se desarrolla puede llegar a formar grandes cuerpos fructíferos, tales como las setas y los pedos o cuescos de lobo. Otros tipos de enormes estructuras de hifas permiten a algunos hongos sobrevivir en condiciones difíciles o ampliar sus fuentes nutricionales. Las fibras, a modo de cuerdas, del micelio de la armilaria color de miel (Armillaria mellea), facilitan la propagación de esta especie de un árbol a otro. Ciertos hongos forman masas de micelio resistentes, con forma más o menos esférica, llamadas esclerocios. Éstos pueden ser pequeños como granos de arena, o grandes como melones.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Reproducción: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mayoría de los hongos se reproducen por esporas, diminutas partículas de protoplasma rodeado de pared celular. El champiñón silvestre puede formar doce mil millones de esporas en su cuerpo fructífero; así mismo, el pedo o cuesco de lobo gigante puede producir varios billones.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Las esporas se forman de dos maneras. En el primer proceso, las esporas se originan después de la unión de dos o más núcleos, lo que ocurre dentro de una o de varias células especializadas. Estas esporas, que tienen características diferentes, heredadas de las </w:t>
      </w:r>
      <w:r w:rsidRPr="00954828">
        <w:rPr>
          <w:rFonts w:ascii="Times New Roman" w:eastAsia="Times New Roman" w:hAnsi="Times New Roman" w:cs="Times New Roman"/>
          <w:sz w:val="24"/>
          <w:szCs w:val="24"/>
          <w:lang w:eastAsia="es-MX"/>
        </w:rPr>
        <w:lastRenderedPageBreak/>
        <w:t>distintas combinaciones de genes de sus progenitores, suelen germinar en el interior de las hifas. Los cuatro tipos de esporas que se producen de esta manera (oosporas, zigosporas, ascosporas y basidiosporas) definen los cuatro grupos principales de hongos. Las oosporas se forman por la unión de una célula macho y otra hembra; las zigosporas se forman al combinarse dos células sexuales similares entre sí. Las ascosporas, que suelen disponerse en grupos de ocho unidades, están contenidas en unas bolsas llamadas ascas. Las basidiosporas, por su parte, se reúnen en conjuntos de cuatro unidades, dentro de unas estructuras con forma de maza llamadas basidios.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Clasificación: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A pesar de que en muchos textos se emplean sistemas de clasificación relativamente complicados, los micólogos utilizan por lo común un sistema sencillo, que tiene la ventaja de ser cómodo de usar. Según este sistema, los cuatro filos principales son: Oomicetes (Oomycota), Zigomicetes (Zygomycota), Ascomicetes (Ascomycota) y Basidiomicetes (Basidiomycota) y sus respectivos individuos forman oosporas, zigosporas, ascosporas y basidiosporas. Una gran variedad de especies se colocan, de forma arbitraria, en un quinto filo: Deuteromicetes (Deuteromycota), también llamados hongos imperfectos. Se incluyen en este grupo aquellos hongos en los que sólo se conocen procesos de multiplicación vegetativa. Sin embargo, la mayoría de esas especies están emparentadas con los ascomicetes.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5.4 Protozoos: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protozoos se incluyen en el reino Protistas, junto con otros organismos unicelulares cuyo núcleo celular está rodeado de una membrana. Los protozoos no tienen estructuras internas especializadas a modo de órganos o, si las tienen, están muy poco diferenciadas. Entre los protozoos se suelen admitir varios grupos: los flagelados del grupo de los Zoomastiginos, con muchas especies que viven como parásitos de plantas y de animales; los ameboides del grupo </w:t>
      </w:r>
      <w:r w:rsidRPr="00954828">
        <w:rPr>
          <w:rFonts w:ascii="Times New Roman" w:eastAsia="Times New Roman" w:hAnsi="Times New Roman" w:cs="Times New Roman"/>
          <w:i/>
          <w:iCs/>
          <w:sz w:val="24"/>
          <w:szCs w:val="24"/>
          <w:lang w:eastAsia="es-MX"/>
        </w:rPr>
        <w:t>Sarcodinos</w:t>
      </w:r>
      <w:r w:rsidRPr="00954828">
        <w:rPr>
          <w:rFonts w:ascii="Times New Roman" w:eastAsia="Times New Roman" w:hAnsi="Times New Roman" w:cs="Times New Roman"/>
          <w:sz w:val="24"/>
          <w:szCs w:val="24"/>
          <w:lang w:eastAsia="es-MX"/>
        </w:rPr>
        <w:t xml:space="preserve">, que incluyen a los Foraminíferos y Radiolarios, y que son componentes importantes del plancton; los </w:t>
      </w:r>
      <w:r w:rsidRPr="00954828">
        <w:rPr>
          <w:rFonts w:ascii="Times New Roman" w:eastAsia="Times New Roman" w:hAnsi="Times New Roman" w:cs="Times New Roman"/>
          <w:i/>
          <w:iCs/>
          <w:sz w:val="24"/>
          <w:szCs w:val="24"/>
          <w:lang w:eastAsia="es-MX"/>
        </w:rPr>
        <w:t>Cilióforos</w:t>
      </w:r>
      <w:r w:rsidRPr="00954828">
        <w:rPr>
          <w:rFonts w:ascii="Times New Roman" w:eastAsia="Times New Roman" w:hAnsi="Times New Roman" w:cs="Times New Roman"/>
          <w:sz w:val="24"/>
          <w:szCs w:val="24"/>
          <w:lang w:eastAsia="es-MX"/>
        </w:rPr>
        <w:t xml:space="preserve">, que son ciliados, con diversos representantes que poseen estructuras especializadas que recuerdan a la boca y al ano de los organismos superiores; los </w:t>
      </w:r>
      <w:r w:rsidRPr="00954828">
        <w:rPr>
          <w:rFonts w:ascii="Times New Roman" w:eastAsia="Times New Roman" w:hAnsi="Times New Roman" w:cs="Times New Roman"/>
          <w:i/>
          <w:iCs/>
          <w:sz w:val="24"/>
          <w:szCs w:val="24"/>
          <w:lang w:eastAsia="es-MX"/>
        </w:rPr>
        <w:t>Cnidosporidios</w:t>
      </w:r>
      <w:r w:rsidRPr="00954828">
        <w:rPr>
          <w:rFonts w:ascii="Times New Roman" w:eastAsia="Times New Roman" w:hAnsi="Times New Roman" w:cs="Times New Roman"/>
          <w:sz w:val="24"/>
          <w:szCs w:val="24"/>
          <w:lang w:eastAsia="es-MX"/>
        </w:rPr>
        <w:t xml:space="preserve">, parásitos de invertebrados, de peces y de algunos reptiles y anfibios, y los </w:t>
      </w:r>
      <w:r w:rsidRPr="00954828">
        <w:rPr>
          <w:rFonts w:ascii="Times New Roman" w:eastAsia="Times New Roman" w:hAnsi="Times New Roman" w:cs="Times New Roman"/>
          <w:i/>
          <w:iCs/>
          <w:sz w:val="24"/>
          <w:szCs w:val="24"/>
          <w:lang w:eastAsia="es-MX"/>
        </w:rPr>
        <w:t>Esporozoos</w:t>
      </w:r>
      <w:r w:rsidRPr="00954828">
        <w:rPr>
          <w:rFonts w:ascii="Times New Roman" w:eastAsia="Times New Roman" w:hAnsi="Times New Roman" w:cs="Times New Roman"/>
          <w:sz w:val="24"/>
          <w:szCs w:val="24"/>
          <w:lang w:eastAsia="es-MX"/>
        </w:rPr>
        <w:t>, con diversas especies parásitas de animales y también de seres humanos. Se conocen más de veinte mil especies de protozoos, que incluyen organismos tan conocidos como los paramecios y las amebas.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Muchas especies viven en hábitats acuáticos como océanos, lagos, ríos y charcas. Su tamaño varía desde 2 hasta 70 micrómetros. Los protozoos se alimentan de bacterias, productos de desecho de otros organismos, algas y otros protozoos. Muchas especies son capaces de moverse utilizando diversos mecanismos: flagelos, estructuras propulsoras con forma de látigo; cilios de aspecto piloso, o por medio de un movimiento ameboide, un tipo de locomoción que implica la formación de pseudópodos (extensiones a modo de pie).</w:t>
      </w:r>
      <w:bookmarkStart w:id="3" w:name="microorganismos-vida"/>
      <w:bookmarkEnd w:id="3"/>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lastRenderedPageBreak/>
        <w:t>¿Cómo afectan los microorganismos nuestra vida?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 xml:space="preserve">Diversos tipos de microorganismos son causantes de enfermedades de plantas y animales y al igual que nosotros. Los microorganismos abundan casi en cualquier lugar, así que permanentemente estamos expuestos a un contagio. Afortunadamente el organismo cuenta con un sistema de inmunidad formado por un ejercito de células que se encargan de eliminar a todo intruso que penetre nuestro organismo. La inmunidad puede inducirse mediante las vacunas.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microorganismos también pueden afectarnos en el aspecto económico ya que le producen enfermedades a los animales y a las plantas dañando las cosechas y las clases de ganados y otros animales domésticos que sirven como fuente de alimento y que son nuestra principal fuente de comercio no sólo en Colombia sino en todo el mundo. </w:t>
      </w:r>
      <w:bookmarkStart w:id="4" w:name="microorganismos-combatir"/>
      <w:bookmarkEnd w:id="4"/>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¿Cómo combatir los microorganismos?</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Una forma de combatir los microorganismos es utilizando los Antibióticos (del griego, anti, ‘contra’; bios, ‘vida’), cualquier compuesto químico utilizado para eliminar o inhibir el crecimiento de organismos infecciosos. Una propiedad común a todos los antibióticos es la toxicidad selectiva: la toxicidad es superior para los organismos invasores que para los animales o los seres humanos que los hospedan.</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penicilina es el antibiótico más conocido, y ha sido empleado para tratar múltiples enfermedades infecciosas, como la sífilis, la gonorrea, el tétanos o la escarlatina. La estreptomicina es otro antibiótico que se usa en el tratamiento de la tuberculosis. En un principio, el término antibiótico sólo se utilizaba para referirse a los compuestos orgánicos producidos por bacterias u hongos que resultaban tóxicos para otros microorganismos. En la actualidad también se emplea para denominar compuestos sintéticos o semisintéticos. Los antibacterianos son la principal categoría de antibióticos, pero se incluye también en este tipo de fármacos a los antipalúdicos, antivirales y antiprotozoos.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¿Cómo conservar las comidas sin microorganismos?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Hay varios mecanismos empleados para proteger a los alimentos contra los microbios y otros agentes responsables de su deterioro para permitir su futuro consumo. Los alimentos en conserva deben mantener un aspecto, sabor y textura apetitosos así como su valor nutritivo original.</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Hay muchos agentes que pueden destruir las peculiaridades sanas de la comida fresca. Los microorganismos, como las bacterias y los hongos, estropean los alimentos con rapidez. Las enzimas, que están presentes en todos los alimentos frescos, son sustancias catalizadoras que favorecen la degradación y los cambios químicos que afectan, en </w:t>
      </w:r>
      <w:r w:rsidRPr="00954828">
        <w:rPr>
          <w:rFonts w:ascii="Times New Roman" w:eastAsia="Times New Roman" w:hAnsi="Times New Roman" w:cs="Times New Roman"/>
          <w:sz w:val="24"/>
          <w:szCs w:val="24"/>
          <w:lang w:eastAsia="es-MX"/>
        </w:rPr>
        <w:lastRenderedPageBreak/>
        <w:t xml:space="preserve">especial, la textura y el sabor. El oxígeno atmosférico puede reaccionar con componentes de los alimentos, que se pueden volver rancios o cambiar su color natural. Igualmente dañinas resultan las plagas de insectos y roedores, que son responsables de enormes pérdidas en las reservas de alimentos.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No hay ningún método de conservación que ofrezca protección frente a todos los riesgos posibles durante un periodo ilimitado de tiempo. Los alimentos enlatados almacenados en la Antártida cerca del polo sur, por ejemplo, seguían siendo comestibles al cabo de 50 años, pero esta conservación a largo plazo no puede producirse en el cálido clima de los trópicos.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Además del enlatado y la congelación, existen otros métodos tradicionales de conservación como el secado, la salazón y el ahumado. La desecación por congelación o liofilización es un método más reciente. Entre las nuevas técnicas experimentales se encuentran el uso de antibióticos y la exposición de los alimentos a la radiación nuclear.</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congelación conserva los alimentos impidiendo la multiplicación de los microorganismos. Dado que el proceso no destruye a todos los tipos de bacterias, aquellos que sobreviven se reaniman en la comida al descongelarse y a menudo se multiplican mucho más rápido que antes de la congelación. La congelación impide la multiplicación de los microorganismos (bacterias y hongos microscópicos). Por el contrario, las enzimas, cuya actividad degrada los alimentos, sí se mantienen activas en condiciones de congelación, aunque su actividad es mucho más lenta. Por eso las legumbres frescas suelen blanquearse o hervirse antes de congelarlas, con el fin de inactivar estas sustancias e impedir que el sabor se degrade. También se ha propuesto blanquear el pescado para destruir las bacterias resistentes al frío que viven en las escamas. Los métodos de congelación de los productos cárnicos dependen del tipo de carne y del corte. El cerdo, por ejemplo, se congela justo después del sacrificio, mientras que el buey se cuelga durante varios días dentro de una cámara fría para hacerlo más tierno.</w:t>
      </w:r>
      <w:bookmarkStart w:id="5" w:name="microorganismos-industria"/>
      <w:bookmarkEnd w:id="5"/>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industria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 xml:space="preserve">Existen una serie de características que comparten todos los microorganismos y que suponen ciertas ventajas para su uso en la industria. la más fundamental, el pequeño tamaño de la célula microbiana y su correspondiente alta relación de superficie a volumen. Esto facilita el rápido transporte de nutrientes al interior de la célula y permite, por consiguiente, una elevada tasa metabólica. Así, la tasa de producción de proteína en las levaduras es varios órdenes de magnitud superior que en la planta de soja, que, a su vez, es 10 veces más alta que en el ganado. Esta velocidad de biosíntesis microbiana extremadamente alta permite que algunos microorganismos se reproduzcan en tan solo 20 minutos (Escherichia coli).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ambientes capaces de albergar vida microbiana son muy variados. Se han encontrado especies que viven a temperaturas comprendidas entre el punto de congelación del agua y el punto de ebullición, en agua salada y dulce, en presencia y en ausencia de aire. Algunos han desarrollado ciclos de vida que incluyen una fase de latencia en respuesta a la falta de </w:t>
      </w:r>
      <w:r w:rsidRPr="00954828">
        <w:rPr>
          <w:rFonts w:ascii="Times New Roman" w:eastAsia="Times New Roman" w:hAnsi="Times New Roman" w:cs="Times New Roman"/>
          <w:sz w:val="24"/>
          <w:szCs w:val="24"/>
          <w:lang w:eastAsia="es-MX"/>
        </w:rPr>
        <w:lastRenderedPageBreak/>
        <w:t>nutrientes: en forma de esporas permanecen inactivos durante años hasta que el medio ambiente, más favorable, permita el desarrollo de las células. Los microorganismos se hallan capacitados para acometer una extensa gama de reacciones metabólicas y adaptarse así a muchas fuentes de nutrición. Versatilidad que hace posible el que las fermentaciones industriales se basen en nutrientes baratos.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Un microorganismo de uso industrial debe producir la sustancia de interés; debe estar disponible en cultivo puro; debe ser genéticamente estable y debe crecer en cultivos a gran escala. Otra característica importante es que el microorganismo industrial crezca rápidamente y produzca el producto deseado en un corto período de tiempo. El microorganismo debe también crecer en un relativamente barato medio de cultivo disponible en grandes cantidades. Además, un microorganismo industrial no debe ser patógeno para el hombre o para los animales o plantas.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Otro requisito importante es la facilidad de separar las células microbianas del medio de cultivo; la centrifugación es dificultosa o cara a gran escala. Los microorganismos industriales más favorables para esto son aquellos de mayor tamaño celular (hongos filamentosos, levaduras y bacterias filamentosas) ya que estas células sedimentan más fácilmente que las bacterias unicelulares e incluso son más fáciles de filtrar.</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Los microorganismos que sintetizan productos útiles para el hombre representan, como máximo, unos pocos centenares de especies de entre las más de 100000 descritas en la Naturaleza. Los pocos que se han encontrado con utilidad industrial son apreciados por elaborar alguna sustancia que no se puede obtener de manera fácil o barata por otros métodos.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1.- Levaduras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Las levaduras se vienen utilizando desde hace miles de años para la fabricación de pan y bebidas alcohólicas. La levadura que sin duda fué la primera y aún hoy en día sigue siendo la más utilizada por el hombre es </w:t>
      </w:r>
      <w:r w:rsidRPr="00954828">
        <w:rPr>
          <w:rFonts w:ascii="Times New Roman" w:eastAsia="Times New Roman" w:hAnsi="Times New Roman" w:cs="Times New Roman"/>
          <w:i/>
          <w:iCs/>
          <w:sz w:val="24"/>
          <w:szCs w:val="24"/>
          <w:lang w:eastAsia="es-MX"/>
        </w:rPr>
        <w:t>Saccharomyces cerevisiae</w:t>
      </w:r>
      <w:r w:rsidRPr="00954828">
        <w:rPr>
          <w:rFonts w:ascii="Times New Roman" w:eastAsia="Times New Roman" w:hAnsi="Times New Roman" w:cs="Times New Roman"/>
          <w:sz w:val="24"/>
          <w:szCs w:val="24"/>
          <w:lang w:eastAsia="es-MX"/>
        </w:rPr>
        <w:t xml:space="preserve"> de la que se emplean diferentes cepas para la fabricación de cerveza, vino, sake, pan y alcoholes industriales. </w:t>
      </w:r>
      <w:r w:rsidRPr="00954828">
        <w:rPr>
          <w:rFonts w:ascii="Times New Roman" w:eastAsia="Times New Roman" w:hAnsi="Times New Roman" w:cs="Times New Roman"/>
          <w:i/>
          <w:iCs/>
          <w:sz w:val="24"/>
          <w:szCs w:val="24"/>
          <w:lang w:eastAsia="es-MX"/>
        </w:rPr>
        <w:t>Kluyveromyces fragilis</w:t>
      </w:r>
      <w:r w:rsidRPr="00954828">
        <w:rPr>
          <w:rFonts w:ascii="Times New Roman" w:eastAsia="Times New Roman" w:hAnsi="Times New Roman" w:cs="Times New Roman"/>
          <w:sz w:val="24"/>
          <w:szCs w:val="24"/>
          <w:lang w:eastAsia="es-MX"/>
        </w:rPr>
        <w:t xml:space="preserve"> es una especie fermentadora de la lactosa que se explota en pequeña escala para la producción de alcohol a partir del suero de la leche. </w:t>
      </w:r>
      <w:r w:rsidRPr="00954828">
        <w:rPr>
          <w:rFonts w:ascii="Times New Roman" w:eastAsia="Times New Roman" w:hAnsi="Times New Roman" w:cs="Times New Roman"/>
          <w:i/>
          <w:iCs/>
          <w:sz w:val="24"/>
          <w:szCs w:val="24"/>
          <w:lang w:eastAsia="es-MX"/>
        </w:rPr>
        <w:t>Yarrowia lipolytica</w:t>
      </w:r>
      <w:r w:rsidRPr="00954828">
        <w:rPr>
          <w:rFonts w:ascii="Times New Roman" w:eastAsia="Times New Roman" w:hAnsi="Times New Roman" w:cs="Times New Roman"/>
          <w:sz w:val="24"/>
          <w:szCs w:val="24"/>
          <w:lang w:eastAsia="es-MX"/>
        </w:rPr>
        <w:t xml:space="preserve"> es una fuente industrial de ácido cítrico. </w:t>
      </w:r>
      <w:r w:rsidRPr="00954828">
        <w:rPr>
          <w:rFonts w:ascii="Times New Roman" w:eastAsia="Times New Roman" w:hAnsi="Times New Roman" w:cs="Times New Roman"/>
          <w:i/>
          <w:iCs/>
          <w:sz w:val="24"/>
          <w:szCs w:val="24"/>
          <w:lang w:eastAsia="es-MX"/>
        </w:rPr>
        <w:t>Trichosporum cutaneum</w:t>
      </w:r>
      <w:r w:rsidRPr="00954828">
        <w:rPr>
          <w:rFonts w:ascii="Times New Roman" w:eastAsia="Times New Roman" w:hAnsi="Times New Roman" w:cs="Times New Roman"/>
          <w:sz w:val="24"/>
          <w:szCs w:val="24"/>
          <w:lang w:eastAsia="es-MX"/>
        </w:rPr>
        <w:t xml:space="preserve"> desempeña un importante papel en los sistemas de digestión aeróbica de aguas residuales debido a su enorme capacidad de oxidación de compuestos orgánicos, incluídos algunos que son tóxicos para otras levaduras y hongos, como los derivados fenólicos.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2.- Hongos filamentosos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Los hongos tienen una gran importancia económica, no tan sólo por su utilidad, sino también por el daño que pueden causar. Los hongos son responsables de la degradación de gran parte de la materia orgánica de la Tierra, una actividad enormemente beneficiosa ya que permite el reciclaje de la materia viva. Por otro lado, los hongos causan gran cantidad de enfermedades en plantas y animales y pueden destruir alimentos y materiales de los que depende el hombre.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br/>
        <w:t>Los efectos perjudiciales de los hongos están contrarrestados por su utilización industrial. Los hongos son la base de muchas fermentaciones como la combinación de soja, habichuelas, arroz y cebada que dan lugar a los alimentos orientales miso, shoyu y tempeh. Los hongos son también la fuente de muchos enzimas comerciales (amilasas, proteasas, pectinasas), ácidos orgánicos (cítrico, láctico), antibióticos (penicilina), quesos especiales (Camembert, Roquefort) y, evidentemente, de las setas.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3.- Bacterias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Entre las especies bacterianas de interés industrial están las bacterias del ácido acético, </w:t>
      </w:r>
      <w:r w:rsidRPr="00954828">
        <w:rPr>
          <w:rFonts w:ascii="Times New Roman" w:eastAsia="Times New Roman" w:hAnsi="Times New Roman" w:cs="Times New Roman"/>
          <w:i/>
          <w:iCs/>
          <w:sz w:val="24"/>
          <w:szCs w:val="24"/>
          <w:lang w:eastAsia="es-MX"/>
        </w:rPr>
        <w:t>Gluconobacter</w:t>
      </w:r>
      <w:r w:rsidRPr="00954828">
        <w:rPr>
          <w:rFonts w:ascii="Times New Roman" w:eastAsia="Times New Roman" w:hAnsi="Times New Roman" w:cs="Times New Roman"/>
          <w:sz w:val="24"/>
          <w:szCs w:val="24"/>
          <w:lang w:eastAsia="es-MX"/>
        </w:rPr>
        <w:t xml:space="preserve"> y </w:t>
      </w:r>
      <w:r w:rsidRPr="00954828">
        <w:rPr>
          <w:rFonts w:ascii="Times New Roman" w:eastAsia="Times New Roman" w:hAnsi="Times New Roman" w:cs="Times New Roman"/>
          <w:i/>
          <w:iCs/>
          <w:sz w:val="24"/>
          <w:szCs w:val="24"/>
          <w:lang w:eastAsia="es-MX"/>
        </w:rPr>
        <w:t>Acetobacter</w:t>
      </w:r>
      <w:r w:rsidRPr="00954828">
        <w:rPr>
          <w:rFonts w:ascii="Times New Roman" w:eastAsia="Times New Roman" w:hAnsi="Times New Roman" w:cs="Times New Roman"/>
          <w:sz w:val="24"/>
          <w:szCs w:val="24"/>
          <w:lang w:eastAsia="es-MX"/>
        </w:rPr>
        <w:t xml:space="preserve"> que pueden convertir el etanol en ácido acético. El género </w:t>
      </w:r>
      <w:r w:rsidRPr="00954828">
        <w:rPr>
          <w:rFonts w:ascii="Times New Roman" w:eastAsia="Times New Roman" w:hAnsi="Times New Roman" w:cs="Times New Roman"/>
          <w:i/>
          <w:iCs/>
          <w:sz w:val="24"/>
          <w:szCs w:val="24"/>
          <w:lang w:eastAsia="es-MX"/>
        </w:rPr>
        <w:t>Bacillus</w:t>
      </w:r>
      <w:r w:rsidRPr="00954828">
        <w:rPr>
          <w:rFonts w:ascii="Times New Roman" w:eastAsia="Times New Roman" w:hAnsi="Times New Roman" w:cs="Times New Roman"/>
          <w:sz w:val="24"/>
          <w:szCs w:val="24"/>
          <w:lang w:eastAsia="es-MX"/>
        </w:rPr>
        <w:t xml:space="preserve"> es productor de antibióticos (gramicidina, bacitracina, polimixina), proteasas e insecticidas. Del género </w:t>
      </w:r>
      <w:r w:rsidRPr="00954828">
        <w:rPr>
          <w:rFonts w:ascii="Times New Roman" w:eastAsia="Times New Roman" w:hAnsi="Times New Roman" w:cs="Times New Roman"/>
          <w:i/>
          <w:iCs/>
          <w:sz w:val="24"/>
          <w:szCs w:val="24"/>
          <w:lang w:eastAsia="es-MX"/>
        </w:rPr>
        <w:t>Clostridium</w:t>
      </w:r>
      <w:r w:rsidRPr="00954828">
        <w:rPr>
          <w:rFonts w:ascii="Times New Roman" w:eastAsia="Times New Roman" w:hAnsi="Times New Roman" w:cs="Times New Roman"/>
          <w:sz w:val="24"/>
          <w:szCs w:val="24"/>
          <w:lang w:eastAsia="es-MX"/>
        </w:rPr>
        <w:t xml:space="preserve"> cabe destacar Clostridium acetobutylicum que puede fermentar los azúcares originando acetona y butanol. Las bacterias del ácido láctico incluyen, entre otras, las especies de los géneros </w:t>
      </w:r>
      <w:r w:rsidRPr="00954828">
        <w:rPr>
          <w:rFonts w:ascii="Times New Roman" w:eastAsia="Times New Roman" w:hAnsi="Times New Roman" w:cs="Times New Roman"/>
          <w:i/>
          <w:iCs/>
          <w:sz w:val="24"/>
          <w:szCs w:val="24"/>
          <w:lang w:eastAsia="es-MX"/>
        </w:rPr>
        <w:t>Streptococcus</w:t>
      </w:r>
      <w:r w:rsidRPr="00954828">
        <w:rPr>
          <w:rFonts w:ascii="Times New Roman" w:eastAsia="Times New Roman" w:hAnsi="Times New Roman" w:cs="Times New Roman"/>
          <w:sz w:val="24"/>
          <w:szCs w:val="24"/>
          <w:lang w:eastAsia="es-MX"/>
        </w:rPr>
        <w:t xml:space="preserve"> y </w:t>
      </w:r>
      <w:r w:rsidRPr="00954828">
        <w:rPr>
          <w:rFonts w:ascii="Times New Roman" w:eastAsia="Times New Roman" w:hAnsi="Times New Roman" w:cs="Times New Roman"/>
          <w:i/>
          <w:iCs/>
          <w:sz w:val="24"/>
          <w:szCs w:val="24"/>
          <w:lang w:eastAsia="es-MX"/>
        </w:rPr>
        <w:t>Lactobacillus</w:t>
      </w:r>
      <w:r w:rsidRPr="00954828">
        <w:rPr>
          <w:rFonts w:ascii="Times New Roman" w:eastAsia="Times New Roman" w:hAnsi="Times New Roman" w:cs="Times New Roman"/>
          <w:sz w:val="24"/>
          <w:szCs w:val="24"/>
          <w:lang w:eastAsia="es-MX"/>
        </w:rPr>
        <w:t xml:space="preserve"> que producen yogur. </w:t>
      </w:r>
      <w:r w:rsidRPr="00954828">
        <w:rPr>
          <w:rFonts w:ascii="Times New Roman" w:eastAsia="Times New Roman" w:hAnsi="Times New Roman" w:cs="Times New Roman"/>
          <w:i/>
          <w:iCs/>
          <w:sz w:val="24"/>
          <w:szCs w:val="24"/>
          <w:lang w:eastAsia="es-MX"/>
        </w:rPr>
        <w:t>Corynebacterium glutamicum</w:t>
      </w:r>
      <w:r w:rsidRPr="00954828">
        <w:rPr>
          <w:rFonts w:ascii="Times New Roman" w:eastAsia="Times New Roman" w:hAnsi="Times New Roman" w:cs="Times New Roman"/>
          <w:sz w:val="24"/>
          <w:szCs w:val="24"/>
          <w:lang w:eastAsia="es-MX"/>
        </w:rPr>
        <w:t xml:space="preserve"> es una importante fuente industrial de lisina. El olor característico a tierra mojada se debe a compuestos volátiles (geosmina) producidos por </w:t>
      </w:r>
      <w:r w:rsidRPr="00954828">
        <w:rPr>
          <w:rFonts w:ascii="Times New Roman" w:eastAsia="Times New Roman" w:hAnsi="Times New Roman" w:cs="Times New Roman"/>
          <w:i/>
          <w:iCs/>
          <w:sz w:val="24"/>
          <w:szCs w:val="24"/>
          <w:lang w:eastAsia="es-MX"/>
        </w:rPr>
        <w:t>Streptomyces</w:t>
      </w:r>
      <w:r w:rsidRPr="00954828">
        <w:rPr>
          <w:rFonts w:ascii="Times New Roman" w:eastAsia="Times New Roman" w:hAnsi="Times New Roman" w:cs="Times New Roman"/>
          <w:sz w:val="24"/>
          <w:szCs w:val="24"/>
          <w:lang w:eastAsia="es-MX"/>
        </w:rPr>
        <w:t xml:space="preserve"> aunque su principal importancia radica en la producción de antibióticos como anfotericina B, kanamicina, neomicina, estreptomicina, tetraciclina, etc.</w:t>
      </w:r>
      <w:bookmarkStart w:id="6" w:name="microorganismos-alimentos"/>
      <w:bookmarkEnd w:id="6"/>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producción de alimentos</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En contra de la idea de que todos los microorganismos son dañinos, los yogures y los quesos son ejemplos de alimentos a los que se añaden éstos para, por ejemplo, agriar la leche y producir yogur, u obtener la cubierta blanca característica del queso Brie o el color azul del queso Roquefort. De un tamaño más o menos similar es el sector de frutas y verduras, en el que los productos pueden no haber sufrido ninguna alteración o estar enlatados, congelados, refrigerados o fritos.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Biotecnología con microorganismos: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Actualmente, existen muchos otros productos químicos que se obtienen por fermentación (un término técnicamente restringido a los procesos que ocurren en ausencia de aire, como la producción de alcohol por levaduras, aunque este término a menudo se utiliza de forma más amplia). Estos productos incluyen el ácido oxálico utilizado en tintes y colorantes, el ácido propenoico (ácido acrílico) utilizado como intermediario en la producción de plásticos, o el ácido láctico empleado para acidificar alimentos y como anticongelante.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microorganismos se han usado, así mismo, en la obtención de diferentes enzimas utilizadas para aplicaciones tan diversas, como la eliminación de manchas en los tejidos (gracias a la incorporación de enzimas en los detergentes que atacan proteínas y ácidos </w:t>
      </w:r>
      <w:r w:rsidRPr="00954828">
        <w:rPr>
          <w:rFonts w:ascii="Times New Roman" w:eastAsia="Times New Roman" w:hAnsi="Times New Roman" w:cs="Times New Roman"/>
          <w:sz w:val="24"/>
          <w:szCs w:val="24"/>
          <w:lang w:eastAsia="es-MX"/>
        </w:rPr>
        <w:lastRenderedPageBreak/>
        <w:t xml:space="preserve">grasos), o la conversión de harina de maíz en sirope (utilizado para endulzar refrescos, galletas y pasteles). </w:t>
      </w:r>
      <w:bookmarkStart w:id="7" w:name="microorganismos-farmacia"/>
      <w:bookmarkEnd w:id="7"/>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industria farmacéutica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 xml:space="preserve">Otro suceso importante en el desarrollo de la microbiología fue la producción de penicilina a partir del hongo </w:t>
      </w:r>
      <w:r w:rsidRPr="00954828">
        <w:rPr>
          <w:rFonts w:ascii="Times New Roman" w:eastAsia="Times New Roman" w:hAnsi="Times New Roman" w:cs="Times New Roman"/>
          <w:i/>
          <w:iCs/>
          <w:sz w:val="24"/>
          <w:szCs w:val="24"/>
          <w:lang w:eastAsia="es-MX"/>
        </w:rPr>
        <w:t>Penicillium</w:t>
      </w:r>
      <w:r w:rsidRPr="00954828">
        <w:rPr>
          <w:rFonts w:ascii="Times New Roman" w:eastAsia="Times New Roman" w:hAnsi="Times New Roman" w:cs="Times New Roman"/>
          <w:sz w:val="24"/>
          <w:szCs w:val="24"/>
          <w:lang w:eastAsia="es-MX"/>
        </w:rPr>
        <w:t>. Aunque inicialmente fue un proceso a pequeña escala, desarrollado por Howard Florey y sus colaboradores durante la II Guerra Mundial, poco después se consiguió producir penicilina en grandes cantidades, al tiempo que se utilizaban otros microorganismos para obtener una gran variedad de antibióticos, como la estreptomicina.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Hoy en día, la biotecnología es la principal herramienta para la obtención de nuevos antibióticos que sean activos frente a las bacterias patógenas resistentes a una gran gama de antibióticos. También resulta de gran utilidad la aplicación de la ingeniería genética en microorganismos para sintetizar antibióticos sintéticos, es decir, ligeramente diferentes de aquellos obtenidos de forma natural.</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Conjuntamente han llegado a "programar" bacterias con objeto de obtener distintos tipos de drogas que, de otra forma, estos microorganismos no podrían fabricar. La insulina humana, necesaria para el tratamiento de la diabetes, es un claro ejemplo de esta metodología, ya que está producida por bacterias en las que se ha introducido, mediante ingeniería genética, el gen que codifica la síntesis de esta hormona. A diferencia de las hormonas producidas por cerdos y vacas, esta hormona es idéntica a la secretada por el páncreas humano. Igualmente, la hormona del crecimiento humano, utilizada para el tratamiento de niños con deficiencias en su producción, y que de otro modo no podrían alcanzar una estatura normal, también se obtiene a partir de bacterias en las que se ha insertado una copia del gen humano. Este sistema, como en el caso anterior, también presenta ventajas frente a la obtención de la hormona a partir de cadáveres, ya que se evita el riesgo de contaminación con priones, agentes causantes de la enfermedad de Creutzfeldt-Jakob.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Otros productos farmacéuticos generados a partir de microorganismos manipulados genéticamente incluyen, el interferón para el tratamiento de algunas hepatitis y ciertos cánceres, y la eritropoyetina, que se suministra a pacientes sometidos a diálisis para reponer los eritrocitos perdidos durante este proceso.</w:t>
      </w:r>
      <w:bookmarkStart w:id="8" w:name="microorganismos-agricultura"/>
      <w:bookmarkEnd w:id="8"/>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agricultura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En este campo de la actividad humana encontramos algunos causantes de enfermedades de los cultivos y los animales, las bacterias y los hongos que contribuyen a la fertilidad de los suelos.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br/>
        <w:t xml:space="preserve">En las granjas los cultivadores reconocen el papel que desempeñan los microorganismos del suelo como formadores de humus y fijadores de nitrógeno. Actualmente se utilizan también como control biológico.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Sin embargo, en las granjas muy tecnificadas la búsqueda de una mayor producción lleva a los cultivadores a cambiar tanto las condiciones de humedad, PH y textura y textura del suelo que inhiben el crecimiento de los microorganismos.</w:t>
      </w:r>
      <w:bookmarkStart w:id="9" w:name="microorganismos-ganaderia"/>
      <w:bookmarkEnd w:id="9"/>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ganadería</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La ganadería en nuestro país ocupa un renglón económico importante. Sin embargo, esta industria se ve afectada, entre otros problemas, por los microorganismos que atacan el ganado produciendo enfermedades, por esta razón las investigaciones buscan prevenir y controlar enfermedades en el ganado así como mejorar la calidad y la cantidad de la producción influye en la economía del país, ya que el ganado depende otras industrias como la de los lacteos, las carnes y los cueros.</w:t>
      </w:r>
      <w:bookmarkStart w:id="10" w:name="microorganismos-humus"/>
      <w:bookmarkEnd w:id="10"/>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Los microorganismos en la formación de humus</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El humus es una materia orgánica en descomposición que se encuentra en el suelo y procede de restos vegetales y animales muertos. Al inicio de la descomposición, parte del carbono, hidrógeno, oxígeno y nitrógeno se disipan rápidamente en forma de agua, dióxido de carbono, metano y amoníaco, pero los demás componentes se descomponen lentamente y permanecen en forma de humus. La composición química del humus varía porque depende de la acción de organismos vivos del suelo, como bacterias, protozoos, hongos y ciertos tipos de escarabajos, pero casi siempre contiene cantidades variables de proteínas y ciertos ácidos urónicos combinados con ligninas y sus derivados. El humus es una materia homogénea, amorfa, de color oscuro e inodora. Los productos finales de la descomposición del humus son sales minerales, dióxido de carbono y amoníaco.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Al descomponerse en humus, los residuos vegetales se convierten en formas estables que se almacenan en el suelo y pueden ser utilizados como alimento por las plantas. La cantidad de humus afecta también a las propiedades físicas del suelo tan importantes como su estructura, color, textura y capacidad de retención de la humedad.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El desarrollo ideal de los cultivos, por ejemplo, depende en gran medida del contenido en humus del suelo. En las zonas de cultivo, el humus se agota por la sucesión de cosechas, y el equilibrio orgánico se restaura añadiendo humus al suelo en forma de compost o estiércol. Veáse también Mantillo; Acondicionamiento del suelo.</w:t>
      </w:r>
      <w:bookmarkStart w:id="11" w:name="microorganismos-enfermedades"/>
      <w:bookmarkEnd w:id="11"/>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lastRenderedPageBreak/>
        <w:t>Enfermedades producidas por microorganismos</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14.1 VIRUS: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Virus patógenos para el hombre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Los virus causan muchas enfermedades humanas comunes, como resfriados, gripes, diarreas, varicela, sarampión y paperas. Algunas enfermedades víricas, como la rabia, la fiebre hemorrágica, la encefalitis, la poliomielitis, la fiebre amarilla o el síndrome de inmunodeficiencia adquirida, son mortales. La rubéola y el citomegalovirus pueden provocar anomalías graves o la muerte en el feto.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Se estima que hay entre 1.000 y 1.500 tipos de virus, de los que aproximadamente 250 son patógenos para el hombre.</w:t>
      </w:r>
    </w:p>
    <w:tbl>
      <w:tblPr>
        <w:tblW w:w="0" w:type="auto"/>
        <w:tblCellSpacing w:w="7"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5"/>
        <w:gridCol w:w="3412"/>
        <w:gridCol w:w="3945"/>
      </w:tblGrid>
      <w:tr w:rsidR="00954828" w:rsidRPr="00954828" w:rsidTr="00954828">
        <w:trPr>
          <w:tblCellSpacing w:w="7" w:type="dxa"/>
        </w:trPr>
        <w:tc>
          <w:tcPr>
            <w:tcW w:w="800" w:type="pct"/>
            <w:tcBorders>
              <w:top w:val="outset" w:sz="6" w:space="0" w:color="808080"/>
              <w:left w:val="outset" w:sz="6" w:space="0" w:color="808080"/>
              <w:bottom w:val="outset" w:sz="6" w:space="0" w:color="808080"/>
              <w:right w:val="outset" w:sz="6" w:space="0" w:color="808080"/>
            </w:tcBorders>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TIPO</w:t>
            </w:r>
          </w:p>
        </w:tc>
        <w:tc>
          <w:tcPr>
            <w:tcW w:w="1900" w:type="pct"/>
            <w:tcBorders>
              <w:top w:val="outset" w:sz="6" w:space="0" w:color="808080"/>
              <w:left w:val="outset" w:sz="6" w:space="0" w:color="808080"/>
              <w:bottom w:val="outset" w:sz="6" w:space="0" w:color="808080"/>
              <w:right w:val="outset" w:sz="6" w:space="0" w:color="808080"/>
            </w:tcBorders>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VIRUS</w:t>
            </w:r>
          </w:p>
        </w:tc>
        <w:tc>
          <w:tcPr>
            <w:tcW w:w="2300" w:type="pct"/>
            <w:tcBorders>
              <w:top w:val="outset" w:sz="6" w:space="0" w:color="808080"/>
              <w:left w:val="outset" w:sz="6" w:space="0" w:color="808080"/>
              <w:bottom w:val="outset" w:sz="6" w:space="0" w:color="808080"/>
              <w:right w:val="outset" w:sz="6" w:space="0" w:color="808080"/>
            </w:tcBorders>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ENFERMEDAD</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Adenovirus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 </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Resfriado común</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Bunyavirus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Hantaan</w:t>
            </w:r>
            <w:r w:rsidRPr="00954828">
              <w:rPr>
                <w:rFonts w:ascii="Times New Roman" w:eastAsia="Times New Roman" w:hAnsi="Times New Roman" w:cs="Times New Roman"/>
                <w:sz w:val="24"/>
                <w:szCs w:val="24"/>
                <w:lang w:eastAsia="es-MX"/>
              </w:rPr>
              <w:br/>
              <w:t>La Crosse</w:t>
            </w:r>
            <w:r w:rsidRPr="00954828">
              <w:rPr>
                <w:rFonts w:ascii="Times New Roman" w:eastAsia="Times New Roman" w:hAnsi="Times New Roman" w:cs="Times New Roman"/>
                <w:sz w:val="24"/>
                <w:szCs w:val="24"/>
                <w:lang w:eastAsia="es-MX"/>
              </w:rPr>
              <w:br/>
              <w:t>Sin Nombre</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Insuficiencia renal</w:t>
            </w:r>
            <w:r w:rsidRPr="00954828">
              <w:rPr>
                <w:rFonts w:ascii="Times New Roman" w:eastAsia="Times New Roman" w:hAnsi="Times New Roman" w:cs="Times New Roman"/>
                <w:sz w:val="24"/>
                <w:szCs w:val="24"/>
                <w:lang w:eastAsia="es-MX"/>
              </w:rPr>
              <w:br/>
              <w:t>Encefalitis (infección cerebral)</w:t>
            </w:r>
            <w:r w:rsidRPr="00954828">
              <w:rPr>
                <w:rFonts w:ascii="Times New Roman" w:eastAsia="Times New Roman" w:hAnsi="Times New Roman" w:cs="Times New Roman"/>
                <w:sz w:val="24"/>
                <w:szCs w:val="24"/>
                <w:lang w:eastAsia="es-MX"/>
              </w:rPr>
              <w:br/>
              <w:t>Síndrome pulmonar</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Calicivirus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Norwalk</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Gastroenteritis (diarrea, vómitos)</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Coronavirus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Corona</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Resfriado común</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Filovirus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Ébola</w:t>
            </w:r>
            <w:r w:rsidRPr="00954828">
              <w:rPr>
                <w:rFonts w:ascii="Times New Roman" w:eastAsia="Times New Roman" w:hAnsi="Times New Roman" w:cs="Times New Roman"/>
                <w:sz w:val="24"/>
                <w:szCs w:val="24"/>
                <w:lang w:eastAsia="es-MX"/>
              </w:rPr>
              <w:br/>
              <w:t>Marburg</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Fiebre hemorrágica</w:t>
            </w:r>
            <w:r w:rsidRPr="00954828">
              <w:rPr>
                <w:rFonts w:ascii="Times New Roman" w:eastAsia="Times New Roman" w:hAnsi="Times New Roman" w:cs="Times New Roman"/>
                <w:sz w:val="24"/>
                <w:szCs w:val="24"/>
                <w:lang w:eastAsia="es-MX"/>
              </w:rPr>
              <w:br/>
              <w:t>Fiebre hemorrágica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Flavivirus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Hepatitis C (no A, no B)</w:t>
            </w:r>
            <w:r w:rsidRPr="00954828">
              <w:rPr>
                <w:rFonts w:ascii="Times New Roman" w:eastAsia="Times New Roman" w:hAnsi="Times New Roman" w:cs="Times New Roman"/>
                <w:sz w:val="24"/>
                <w:szCs w:val="24"/>
                <w:lang w:eastAsia="es-MX"/>
              </w:rPr>
              <w:br/>
              <w:t>Fiebre amarilla</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Hepatitis</w:t>
            </w:r>
            <w:r w:rsidRPr="00954828">
              <w:rPr>
                <w:rFonts w:ascii="Times New Roman" w:eastAsia="Times New Roman" w:hAnsi="Times New Roman" w:cs="Times New Roman"/>
                <w:sz w:val="24"/>
                <w:szCs w:val="24"/>
                <w:lang w:eastAsia="es-MX"/>
              </w:rPr>
              <w:br/>
              <w:t>Hepatitis, hemorragia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Hepadnavirus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Hepatitis B (VHB)</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Hepatitis, cáncer de hígado</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Herpesvirus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Citomegalovirus</w:t>
            </w:r>
            <w:r w:rsidRPr="00954828">
              <w:rPr>
                <w:rFonts w:ascii="Times New Roman" w:eastAsia="Times New Roman" w:hAnsi="Times New Roman" w:cs="Times New Roman"/>
                <w:sz w:val="24"/>
                <w:szCs w:val="24"/>
                <w:lang w:eastAsia="es-MX"/>
              </w:rPr>
              <w:br/>
              <w:t>Virus Epstein-Barr (VEB)</w:t>
            </w:r>
            <w:r w:rsidRPr="00954828">
              <w:rPr>
                <w:rFonts w:ascii="Times New Roman" w:eastAsia="Times New Roman" w:hAnsi="Times New Roman" w:cs="Times New Roman"/>
                <w:sz w:val="24"/>
                <w:szCs w:val="24"/>
                <w:lang w:eastAsia="es-MX"/>
              </w:rPr>
              <w:br/>
              <w:t>Herpes simple tipo 1</w:t>
            </w:r>
            <w:r w:rsidRPr="00954828">
              <w:rPr>
                <w:rFonts w:ascii="Times New Roman" w:eastAsia="Times New Roman" w:hAnsi="Times New Roman" w:cs="Times New Roman"/>
                <w:sz w:val="24"/>
                <w:szCs w:val="24"/>
                <w:lang w:eastAsia="es-MX"/>
              </w:rPr>
              <w:br/>
              <w:t xml:space="preserve">Herpes simple tipo 2 </w:t>
            </w:r>
            <w:r w:rsidRPr="00954828">
              <w:rPr>
                <w:rFonts w:ascii="Times New Roman" w:eastAsia="Times New Roman" w:hAnsi="Times New Roman" w:cs="Times New Roman"/>
                <w:sz w:val="24"/>
                <w:szCs w:val="24"/>
                <w:lang w:eastAsia="es-MX"/>
              </w:rPr>
              <w:br/>
              <w:t>Virus herpes humano 8 (VHH8)</w:t>
            </w:r>
            <w:r w:rsidRPr="00954828">
              <w:rPr>
                <w:rFonts w:ascii="Times New Roman" w:eastAsia="Times New Roman" w:hAnsi="Times New Roman" w:cs="Times New Roman"/>
                <w:sz w:val="24"/>
                <w:szCs w:val="24"/>
                <w:lang w:eastAsia="es-MX"/>
              </w:rPr>
              <w:br/>
              <w:t>Varicela-zóster</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Defectos de nacimiento</w:t>
            </w:r>
            <w:r w:rsidRPr="00954828">
              <w:rPr>
                <w:rFonts w:ascii="Times New Roman" w:eastAsia="Times New Roman" w:hAnsi="Times New Roman" w:cs="Times New Roman"/>
                <w:sz w:val="24"/>
                <w:szCs w:val="24"/>
                <w:lang w:eastAsia="es-MX"/>
              </w:rPr>
              <w:br/>
              <w:t>Mononucleosis, cáncer nasofaríngeo</w:t>
            </w:r>
            <w:r w:rsidRPr="00954828">
              <w:rPr>
                <w:rFonts w:ascii="Times New Roman" w:eastAsia="Times New Roman" w:hAnsi="Times New Roman" w:cs="Times New Roman"/>
                <w:sz w:val="24"/>
                <w:szCs w:val="24"/>
                <w:lang w:eastAsia="es-MX"/>
              </w:rPr>
              <w:br/>
              <w:t>Herpes labial</w:t>
            </w:r>
            <w:r w:rsidRPr="00954828">
              <w:rPr>
                <w:rFonts w:ascii="Times New Roman" w:eastAsia="Times New Roman" w:hAnsi="Times New Roman" w:cs="Times New Roman"/>
                <w:sz w:val="24"/>
                <w:szCs w:val="24"/>
                <w:lang w:eastAsia="es-MX"/>
              </w:rPr>
              <w:br/>
              <w:t>Lesiones genitales</w:t>
            </w:r>
            <w:r w:rsidRPr="00954828">
              <w:rPr>
                <w:rFonts w:ascii="Times New Roman" w:eastAsia="Times New Roman" w:hAnsi="Times New Roman" w:cs="Times New Roman"/>
                <w:sz w:val="24"/>
                <w:szCs w:val="24"/>
                <w:lang w:eastAsia="es-MX"/>
              </w:rPr>
              <w:br/>
              <w:t>Sarcoma de Kaposi</w:t>
            </w:r>
            <w:r w:rsidRPr="00954828">
              <w:rPr>
                <w:rFonts w:ascii="Times New Roman" w:eastAsia="Times New Roman" w:hAnsi="Times New Roman" w:cs="Times New Roman"/>
                <w:sz w:val="24"/>
                <w:szCs w:val="24"/>
                <w:lang w:eastAsia="es-MX"/>
              </w:rPr>
              <w:br/>
              <w:t>Varicela, herpes zóster</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Ortomixovirus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Influenza tipos A y B</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Gripe</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Papovavirus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Virus del papiloma humano (VPH)</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Verrugas, cáncer de cuello del útero</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Picornavirus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Coxsackievirus</w:t>
            </w:r>
            <w:r w:rsidRPr="00954828">
              <w:rPr>
                <w:rFonts w:ascii="Times New Roman" w:eastAsia="Times New Roman" w:hAnsi="Times New Roman" w:cs="Times New Roman"/>
                <w:sz w:val="24"/>
                <w:szCs w:val="24"/>
                <w:lang w:eastAsia="es-MX"/>
              </w:rPr>
              <w:br/>
              <w:t>Echovirus</w:t>
            </w:r>
            <w:r w:rsidRPr="00954828">
              <w:rPr>
                <w:rFonts w:ascii="Times New Roman" w:eastAsia="Times New Roman" w:hAnsi="Times New Roman" w:cs="Times New Roman"/>
                <w:sz w:val="24"/>
                <w:szCs w:val="24"/>
                <w:lang w:eastAsia="es-MX"/>
              </w:rPr>
              <w:br/>
              <w:t>Hepatitis A</w:t>
            </w:r>
            <w:r w:rsidRPr="00954828">
              <w:rPr>
                <w:rFonts w:ascii="Times New Roman" w:eastAsia="Times New Roman" w:hAnsi="Times New Roman" w:cs="Times New Roman"/>
                <w:sz w:val="24"/>
                <w:szCs w:val="24"/>
                <w:lang w:eastAsia="es-MX"/>
              </w:rPr>
              <w:br/>
              <w:t>Poliovirus</w:t>
            </w:r>
            <w:r w:rsidRPr="00954828">
              <w:rPr>
                <w:rFonts w:ascii="Times New Roman" w:eastAsia="Times New Roman" w:hAnsi="Times New Roman" w:cs="Times New Roman"/>
                <w:sz w:val="24"/>
                <w:szCs w:val="24"/>
                <w:lang w:eastAsia="es-MX"/>
              </w:rPr>
              <w:br/>
              <w:t>Rinovirus</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Miocarditis (infección del músculo cardiaco)</w:t>
            </w:r>
            <w:r w:rsidRPr="00954828">
              <w:rPr>
                <w:rFonts w:ascii="Times New Roman" w:eastAsia="Times New Roman" w:hAnsi="Times New Roman" w:cs="Times New Roman"/>
                <w:sz w:val="24"/>
                <w:szCs w:val="24"/>
                <w:lang w:eastAsia="es-MX"/>
              </w:rPr>
              <w:br/>
              <w:t>Meningitis</w:t>
            </w:r>
            <w:r w:rsidRPr="00954828">
              <w:rPr>
                <w:rFonts w:ascii="Times New Roman" w:eastAsia="Times New Roman" w:hAnsi="Times New Roman" w:cs="Times New Roman"/>
                <w:sz w:val="24"/>
                <w:szCs w:val="24"/>
                <w:lang w:eastAsia="es-MX"/>
              </w:rPr>
              <w:br/>
              <w:t>Hepatitis infecciosa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t>Poliomielitis</w:t>
            </w:r>
            <w:r w:rsidRPr="00954828">
              <w:rPr>
                <w:rFonts w:ascii="Times New Roman" w:eastAsia="Times New Roman" w:hAnsi="Times New Roman" w:cs="Times New Roman"/>
                <w:sz w:val="24"/>
                <w:szCs w:val="24"/>
                <w:lang w:eastAsia="es-MX"/>
              </w:rPr>
              <w:br/>
              <w:t>Resfriado común</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lastRenderedPageBreak/>
              <w:t>Paramixovirus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Sarampión</w:t>
            </w:r>
            <w:r w:rsidRPr="00954828">
              <w:rPr>
                <w:rFonts w:ascii="Times New Roman" w:eastAsia="Times New Roman" w:hAnsi="Times New Roman" w:cs="Times New Roman"/>
                <w:sz w:val="24"/>
                <w:szCs w:val="24"/>
                <w:lang w:eastAsia="es-MX"/>
              </w:rPr>
              <w:br/>
              <w:t>Paperas</w:t>
            </w:r>
            <w:r w:rsidRPr="00954828">
              <w:rPr>
                <w:rFonts w:ascii="Times New Roman" w:eastAsia="Times New Roman" w:hAnsi="Times New Roman" w:cs="Times New Roman"/>
                <w:sz w:val="24"/>
                <w:szCs w:val="24"/>
                <w:lang w:eastAsia="es-MX"/>
              </w:rPr>
              <w:br/>
              <w:t>Parainfluenza</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Sarampión</w:t>
            </w:r>
            <w:r w:rsidRPr="00954828">
              <w:rPr>
                <w:rFonts w:ascii="Times New Roman" w:eastAsia="Times New Roman" w:hAnsi="Times New Roman" w:cs="Times New Roman"/>
                <w:sz w:val="24"/>
                <w:szCs w:val="24"/>
                <w:lang w:eastAsia="es-MX"/>
              </w:rPr>
              <w:br/>
              <w:t>Paperas</w:t>
            </w:r>
            <w:r w:rsidRPr="00954828">
              <w:rPr>
                <w:rFonts w:ascii="Times New Roman" w:eastAsia="Times New Roman" w:hAnsi="Times New Roman" w:cs="Times New Roman"/>
                <w:sz w:val="24"/>
                <w:szCs w:val="24"/>
                <w:lang w:eastAsia="es-MX"/>
              </w:rPr>
              <w:br/>
              <w:t>Resfriado común, infecciones del oído</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Parvovirus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B19</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Eritema infeccioso, anemia crónica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Poxvirus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Ortopoxvirus</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Viruela (erradicada)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Reovirus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 xml:space="preserve">Rotavirus </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Diarrea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Retrovirus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Virus de la inmunodeficiencia humana (VIH)</w:t>
            </w:r>
            <w:r w:rsidRPr="00954828">
              <w:rPr>
                <w:rFonts w:ascii="Times New Roman" w:eastAsia="Times New Roman" w:hAnsi="Times New Roman" w:cs="Times New Roman"/>
                <w:sz w:val="24"/>
                <w:szCs w:val="24"/>
                <w:lang w:eastAsia="es-MX"/>
              </w:rPr>
              <w:br/>
              <w:t>Virus de la leucemia humana de las células T (VLHT-1)</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Síndrome de inmunodeficiencia adquirida (SIDA)</w:t>
            </w:r>
            <w:r w:rsidRPr="00954828">
              <w:rPr>
                <w:rFonts w:ascii="Times New Roman" w:eastAsia="Times New Roman" w:hAnsi="Times New Roman" w:cs="Times New Roman"/>
                <w:sz w:val="24"/>
                <w:szCs w:val="24"/>
                <w:lang w:eastAsia="es-MX"/>
              </w:rPr>
              <w:br/>
              <w:t>Leucemia de células T del adulto, linfoma, enfermedades neurológicas</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Rhabdovirus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 xml:space="preserve">Rabia </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Rabia</w:t>
            </w:r>
          </w:p>
        </w:tc>
      </w:tr>
      <w:tr w:rsidR="00954828" w:rsidRPr="00954828" w:rsidTr="00954828">
        <w:trPr>
          <w:tblCellSpacing w:w="7" w:type="dxa"/>
        </w:trPr>
        <w:tc>
          <w:tcPr>
            <w:tcW w:w="7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Togavirus</w:t>
            </w:r>
          </w:p>
        </w:tc>
        <w:tc>
          <w:tcPr>
            <w:tcW w:w="19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Encefalomielitis equina del este</w:t>
            </w:r>
            <w:r w:rsidRPr="00954828">
              <w:rPr>
                <w:rFonts w:ascii="Times New Roman" w:eastAsia="Times New Roman" w:hAnsi="Times New Roman" w:cs="Times New Roman"/>
                <w:sz w:val="24"/>
                <w:szCs w:val="24"/>
                <w:lang w:eastAsia="es-MX"/>
              </w:rPr>
              <w:br/>
              <w:t>Rubéola</w:t>
            </w:r>
          </w:p>
        </w:tc>
        <w:tc>
          <w:tcPr>
            <w:tcW w:w="2350" w:type="pct"/>
            <w:tcBorders>
              <w:top w:val="outset" w:sz="6" w:space="0" w:color="808080"/>
              <w:left w:val="outset" w:sz="6" w:space="0" w:color="808080"/>
              <w:bottom w:val="outset" w:sz="6" w:space="0" w:color="808080"/>
              <w:right w:val="outset" w:sz="6" w:space="0" w:color="808080"/>
            </w:tcBorders>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Encefalitis</w:t>
            </w:r>
            <w:r w:rsidRPr="00954828">
              <w:rPr>
                <w:rFonts w:ascii="Times New Roman" w:eastAsia="Times New Roman" w:hAnsi="Times New Roman" w:cs="Times New Roman"/>
                <w:sz w:val="24"/>
                <w:szCs w:val="24"/>
                <w:lang w:eastAsia="es-MX"/>
              </w:rPr>
              <w:br/>
              <w:t>Rubéola, defectos de nacimiento</w:t>
            </w:r>
          </w:p>
        </w:tc>
      </w:tr>
    </w:tbl>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14.2 HONGOS: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 xml:space="preserve">Características de las infecciones producidas por hongos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Las micosis varían considerablemente en sus manifestaciones, pero tienden a ser enfermedades subagudas o crónicas de curso indolente y recurrente. Los hongos rara vez causan infecciones agudas como las producidas por muchos virus y bacterias.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La mayoría de las infecciones fúngicas en el hombre no son contagiosas, aparecen tras un contacto con un reservorio ambiental o a partir de la flora de hongos del propio paciente.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Atendiendo al lugar y grado de afectación las micosis pueden ser divididas para su estudio en tres grandes grupos: micosis profundas, micosis subcutáneas y micosis superficiales.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En la mayoría de la gente sana, las infecciones por hongos son leves, afectan sólo a la piel, el cabello, las uñas, u otras zonas superficiales, y se resuelven espontáneamente. Comprenden la tiña y el pie de atleta. Sin embargo, en las personas con un sistema inmunológico deteriorado, este tipo de infecciones, denominadas dermatofitosis, pueden persistir durante largo tiempo. Los organismos responsables de las dermatofitosis pertenece al género </w:t>
      </w:r>
      <w:r w:rsidRPr="00954828">
        <w:rPr>
          <w:rFonts w:ascii="Times New Roman" w:eastAsia="Times New Roman" w:hAnsi="Times New Roman" w:cs="Times New Roman"/>
          <w:i/>
          <w:iCs/>
          <w:sz w:val="24"/>
          <w:szCs w:val="24"/>
          <w:lang w:eastAsia="es-MX"/>
        </w:rPr>
        <w:t>Microsporum</w:t>
      </w:r>
      <w:r w:rsidRPr="00954828">
        <w:rPr>
          <w:rFonts w:ascii="Times New Roman" w:eastAsia="Times New Roman" w:hAnsi="Times New Roman" w:cs="Times New Roman"/>
          <w:sz w:val="24"/>
          <w:szCs w:val="24"/>
          <w:lang w:eastAsia="es-MX"/>
        </w:rPr>
        <w:t xml:space="preserve">, </w:t>
      </w:r>
      <w:r w:rsidRPr="00954828">
        <w:rPr>
          <w:rFonts w:ascii="Times New Roman" w:eastAsia="Times New Roman" w:hAnsi="Times New Roman" w:cs="Times New Roman"/>
          <w:i/>
          <w:iCs/>
          <w:sz w:val="24"/>
          <w:szCs w:val="24"/>
          <w:lang w:eastAsia="es-MX"/>
        </w:rPr>
        <w:t>Epidermophyton</w:t>
      </w:r>
      <w:r w:rsidRPr="00954828">
        <w:rPr>
          <w:rFonts w:ascii="Times New Roman" w:eastAsia="Times New Roman" w:hAnsi="Times New Roman" w:cs="Times New Roman"/>
          <w:sz w:val="24"/>
          <w:szCs w:val="24"/>
          <w:lang w:eastAsia="es-MX"/>
        </w:rPr>
        <w:t xml:space="preserve"> y </w:t>
      </w:r>
      <w:r w:rsidRPr="00954828">
        <w:rPr>
          <w:rFonts w:ascii="Times New Roman" w:eastAsia="Times New Roman" w:hAnsi="Times New Roman" w:cs="Times New Roman"/>
          <w:i/>
          <w:iCs/>
          <w:sz w:val="24"/>
          <w:szCs w:val="24"/>
          <w:lang w:eastAsia="es-MX"/>
        </w:rPr>
        <w:t>Trichophyton</w:t>
      </w:r>
      <w:r w:rsidRPr="00954828">
        <w:rPr>
          <w:rFonts w:ascii="Times New Roman" w:eastAsia="Times New Roman" w:hAnsi="Times New Roman" w:cs="Times New Roman"/>
          <w:sz w:val="24"/>
          <w:szCs w:val="24"/>
          <w:lang w:eastAsia="es-MX"/>
        </w:rPr>
        <w:t xml:space="preserve">. Las enfermedades causadas por hongos son muy comunes en pacientes que tienen muy dañado su sistema de defensa o inmunologico como es el caso de los enfermos de SIDA, o que han estado ingiriendo fármacos, antitumorales, o radiación. También aparecen en pacientes tratados con hormonas esteroideas, como el cortisol, en sujetos con diabetes y en quienes han seguido tratamiento antibiótico durante mucho tiempo. A estas micosis se les conoce como "Oportunistas". Los hongos que pertenecen al género </w:t>
      </w:r>
      <w:r w:rsidRPr="00954828">
        <w:rPr>
          <w:rFonts w:ascii="Times New Roman" w:eastAsia="Times New Roman" w:hAnsi="Times New Roman" w:cs="Times New Roman"/>
          <w:i/>
          <w:iCs/>
          <w:sz w:val="24"/>
          <w:szCs w:val="24"/>
          <w:lang w:eastAsia="es-MX"/>
        </w:rPr>
        <w:t>Candida</w:t>
      </w:r>
      <w:r w:rsidRPr="00954828">
        <w:rPr>
          <w:rFonts w:ascii="Times New Roman" w:eastAsia="Times New Roman" w:hAnsi="Times New Roman" w:cs="Times New Roman"/>
          <w:sz w:val="24"/>
          <w:szCs w:val="24"/>
          <w:lang w:eastAsia="es-MX"/>
        </w:rPr>
        <w:t xml:space="preserve">, en especial Candida albicans (el cual produce candidiasis), pueden infectar los órganos internos y las membranas mucosas de la boca, garganta y tracto genital. En las personas con inmunidad </w:t>
      </w:r>
      <w:r w:rsidRPr="00954828">
        <w:rPr>
          <w:rFonts w:ascii="Times New Roman" w:eastAsia="Times New Roman" w:hAnsi="Times New Roman" w:cs="Times New Roman"/>
          <w:sz w:val="24"/>
          <w:szCs w:val="24"/>
          <w:lang w:eastAsia="es-MX"/>
        </w:rPr>
        <w:lastRenderedPageBreak/>
        <w:t>deteriorada, este organismo puede originar una infección crónica.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Hay muchos fármacos para tratar las infecciones por hongos, entre los que se incluyen medicamentos orales e intravenosos, así como muchos agentes de aplicación tópica (local). Los individuos con una infección crónica por Candida, Histoplasma o Cryptococcus pueden necesitar tratamiento a largo plazo con un fármaco oral o intravenoso.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14.3 PROTOZOOS: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Estos organismos microscópicos unicelulares están muy extendidos por la naturaleza, su hábitat más frecuente es la tierra y el agua. Algunos de ellos pueden vivir durante muchos años de forma inactiva protegidos por una cubierta en forma de quistes. Al ser humano pasan a través del agua, alimentos, picaduras de insectos portadores y mediante relaciones sexuales. Una de las enfermedades producida por protozoos, y muy extendida por todo el mundo, es la malaria, transmitida a los humanos por picadura de un mosquito del género anopheles. Otra enfermedad muy frecuente es la disentería amebiana, transmitida por la ingesta de aguas contaminadas. Entre las infecciones que se transmiten por contagio sexual destaca la tricomoniasis muy frecuente en nuestro medio.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 xml:space="preserve">Tratamiento farmacológico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Los fármacos que se usan en el tratamiento de estas infecciones son los antiparasitarios como la cloroquina, quinina, pirantel, metronidazol, etc. Algunos fármacos antiparasitarios no están comercializados en España y se importan para casos especiales como medicamento extranjero, ya que muchas de las enfermedades producidas por protozoos son muy raras en nuestro medio.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14.4 BACTERIAS: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Bacterias que causan enfermedades humanas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 xml:space="preserve">Sólo una pequeña parte de los miles de especies de bacterias causan enfermedades humanas conocidas. Las infecciones bacterianas se evitan destruyendo las bacterias con calor, como se hace en las técnicas de esterilización y pasteurización. Cuando se producen, las enfermedades bacterianas se tratan con antibióticos. Pero el abuso de estos compuestos en los últimos años ha favorecido el desarrollo de cepas de bacterias resistentes a su acción, como Mycobacterium tuberculosis, que causa la tuberculosis. </w:t>
      </w:r>
    </w:p>
    <w:tbl>
      <w:tblPr>
        <w:tblW w:w="0" w:type="auto"/>
        <w:tblCellSpacing w:w="7" w:type="dxa"/>
        <w:tblCellMar>
          <w:top w:w="60" w:type="dxa"/>
          <w:left w:w="60" w:type="dxa"/>
          <w:bottom w:w="60" w:type="dxa"/>
          <w:right w:w="60" w:type="dxa"/>
        </w:tblCellMar>
        <w:tblLook w:val="04A0" w:firstRow="1" w:lastRow="0" w:firstColumn="1" w:lastColumn="0" w:noHBand="0" w:noVBand="1"/>
      </w:tblPr>
      <w:tblGrid>
        <w:gridCol w:w="1426"/>
        <w:gridCol w:w="3351"/>
        <w:gridCol w:w="4061"/>
      </w:tblGrid>
      <w:tr w:rsidR="00954828" w:rsidRPr="00954828" w:rsidTr="00954828">
        <w:trPr>
          <w:tblCellSpacing w:w="7" w:type="dxa"/>
        </w:trPr>
        <w:tc>
          <w:tcPr>
            <w:tcW w:w="800" w:type="pct"/>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TIPO</w:t>
            </w:r>
          </w:p>
        </w:tc>
        <w:tc>
          <w:tcPr>
            <w:tcW w:w="1900" w:type="pct"/>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ESPECIE</w:t>
            </w:r>
          </w:p>
        </w:tc>
        <w:tc>
          <w:tcPr>
            <w:tcW w:w="2300" w:type="pct"/>
            <w:shd w:val="clear" w:color="auto" w:fill="808080"/>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ENFERMEDAD</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Bacilo</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Bacillus anthracis</w:t>
            </w:r>
            <w:r w:rsidRPr="00954828">
              <w:rPr>
                <w:rFonts w:ascii="Times New Roman" w:eastAsia="Times New Roman" w:hAnsi="Times New Roman" w:cs="Times New Roman"/>
                <w:sz w:val="24"/>
                <w:szCs w:val="24"/>
                <w:lang w:eastAsia="es-MX"/>
              </w:rPr>
              <w:br/>
              <w:t>Bacillus cereus</w:t>
            </w:r>
            <w:r w:rsidRPr="00954828">
              <w:rPr>
                <w:rFonts w:ascii="Times New Roman" w:eastAsia="Times New Roman" w:hAnsi="Times New Roman" w:cs="Times New Roman"/>
                <w:sz w:val="24"/>
                <w:szCs w:val="24"/>
                <w:lang w:eastAsia="es-MX"/>
              </w:rPr>
              <w:br/>
              <w:t>Clostridium botulinum</w:t>
            </w:r>
            <w:r w:rsidRPr="00954828">
              <w:rPr>
                <w:rFonts w:ascii="Times New Roman" w:eastAsia="Times New Roman" w:hAnsi="Times New Roman" w:cs="Times New Roman"/>
                <w:sz w:val="24"/>
                <w:szCs w:val="24"/>
                <w:lang w:eastAsia="es-MX"/>
              </w:rPr>
              <w:br/>
              <w:t>Clostridium perfringens</w:t>
            </w:r>
            <w:r w:rsidRPr="00954828">
              <w:rPr>
                <w:rFonts w:ascii="Times New Roman" w:eastAsia="Times New Roman" w:hAnsi="Times New Roman" w:cs="Times New Roman"/>
                <w:sz w:val="24"/>
                <w:szCs w:val="24"/>
                <w:lang w:eastAsia="es-MX"/>
              </w:rPr>
              <w:br/>
              <w:t>Clostridium tetani</w:t>
            </w:r>
            <w:r w:rsidRPr="00954828">
              <w:rPr>
                <w:rFonts w:ascii="Times New Roman" w:eastAsia="Times New Roman" w:hAnsi="Times New Roman" w:cs="Times New Roman"/>
                <w:sz w:val="24"/>
                <w:szCs w:val="24"/>
                <w:lang w:eastAsia="es-MX"/>
              </w:rPr>
              <w:br/>
              <w:t>Corynebacterium diphtheriae</w:t>
            </w:r>
            <w:r w:rsidRPr="00954828">
              <w:rPr>
                <w:rFonts w:ascii="Times New Roman" w:eastAsia="Times New Roman" w:hAnsi="Times New Roman" w:cs="Times New Roman"/>
                <w:sz w:val="24"/>
                <w:szCs w:val="24"/>
                <w:lang w:eastAsia="es-MX"/>
              </w:rPr>
              <w:br/>
              <w:t>Escherichia coli</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t>Klebsiella pneumoniae</w:t>
            </w:r>
            <w:r w:rsidRPr="00954828">
              <w:rPr>
                <w:rFonts w:ascii="Times New Roman" w:eastAsia="Times New Roman" w:hAnsi="Times New Roman" w:cs="Times New Roman"/>
                <w:sz w:val="24"/>
                <w:szCs w:val="24"/>
                <w:lang w:eastAsia="es-MX"/>
              </w:rPr>
              <w:br/>
              <w:t>Legionella pneumophila</w:t>
            </w:r>
            <w:r w:rsidRPr="00954828">
              <w:rPr>
                <w:rFonts w:ascii="Times New Roman" w:eastAsia="Times New Roman" w:hAnsi="Times New Roman" w:cs="Times New Roman"/>
                <w:sz w:val="24"/>
                <w:szCs w:val="24"/>
                <w:lang w:eastAsia="es-MX"/>
              </w:rPr>
              <w:br/>
              <w:t>Mycobacterium leprae</w:t>
            </w:r>
            <w:r w:rsidRPr="00954828">
              <w:rPr>
                <w:rFonts w:ascii="Times New Roman" w:eastAsia="Times New Roman" w:hAnsi="Times New Roman" w:cs="Times New Roman"/>
                <w:sz w:val="24"/>
                <w:szCs w:val="24"/>
                <w:lang w:eastAsia="es-MX"/>
              </w:rPr>
              <w:br/>
              <w:t>Mycobacterium tuberculosis</w:t>
            </w:r>
            <w:r w:rsidRPr="00954828">
              <w:rPr>
                <w:rFonts w:ascii="Times New Roman" w:eastAsia="Times New Roman" w:hAnsi="Times New Roman" w:cs="Times New Roman"/>
                <w:sz w:val="24"/>
                <w:szCs w:val="24"/>
                <w:lang w:eastAsia="es-MX"/>
              </w:rPr>
              <w:br/>
              <w:t>Salmonella sp.</w:t>
            </w:r>
            <w:r w:rsidRPr="00954828">
              <w:rPr>
                <w:rFonts w:ascii="Times New Roman" w:eastAsia="Times New Roman" w:hAnsi="Times New Roman" w:cs="Times New Roman"/>
                <w:sz w:val="24"/>
                <w:szCs w:val="24"/>
                <w:lang w:eastAsia="es-MX"/>
              </w:rPr>
              <w:br/>
              <w:t>Salmonella typhi</w:t>
            </w:r>
            <w:r w:rsidRPr="00954828">
              <w:rPr>
                <w:rFonts w:ascii="Times New Roman" w:eastAsia="Times New Roman" w:hAnsi="Times New Roman" w:cs="Times New Roman"/>
                <w:sz w:val="24"/>
                <w:szCs w:val="24"/>
                <w:lang w:eastAsia="es-MX"/>
              </w:rPr>
              <w:br/>
              <w:t>Salmonella typhimurium</w:t>
            </w:r>
            <w:r w:rsidRPr="00954828">
              <w:rPr>
                <w:rFonts w:ascii="Times New Roman" w:eastAsia="Times New Roman" w:hAnsi="Times New Roman" w:cs="Times New Roman"/>
                <w:sz w:val="24"/>
                <w:szCs w:val="24"/>
                <w:lang w:eastAsia="es-MX"/>
              </w:rPr>
              <w:br/>
              <w:t>Shigella dysenteriae</w:t>
            </w:r>
            <w:r w:rsidRPr="00954828">
              <w:rPr>
                <w:rFonts w:ascii="Times New Roman" w:eastAsia="Times New Roman" w:hAnsi="Times New Roman" w:cs="Times New Roman"/>
                <w:sz w:val="24"/>
                <w:szCs w:val="24"/>
                <w:lang w:eastAsia="es-MX"/>
              </w:rPr>
              <w:br/>
              <w:t>Shigella sp.</w:t>
            </w:r>
            <w:r w:rsidRPr="00954828">
              <w:rPr>
                <w:rFonts w:ascii="Times New Roman" w:eastAsia="Times New Roman" w:hAnsi="Times New Roman" w:cs="Times New Roman"/>
                <w:sz w:val="24"/>
                <w:szCs w:val="24"/>
                <w:lang w:eastAsia="es-MX"/>
              </w:rPr>
              <w:br/>
              <w:t>Yersinia enterocolitica</w:t>
            </w:r>
            <w:r w:rsidRPr="00954828">
              <w:rPr>
                <w:rFonts w:ascii="Times New Roman" w:eastAsia="Times New Roman" w:hAnsi="Times New Roman" w:cs="Times New Roman"/>
                <w:sz w:val="24"/>
                <w:szCs w:val="24"/>
                <w:lang w:eastAsia="es-MX"/>
              </w:rPr>
              <w:br/>
              <w:t>Yersinia pestis</w:t>
            </w:r>
            <w:r w:rsidRPr="00954828">
              <w:rPr>
                <w:rFonts w:ascii="Times New Roman" w:eastAsia="Times New Roman" w:hAnsi="Times New Roman" w:cs="Times New Roman"/>
                <w:sz w:val="24"/>
                <w:szCs w:val="24"/>
                <w:lang w:eastAsia="es-MX"/>
              </w:rPr>
              <w:br/>
              <w:t>Yersinia pseudotuberculosis</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lastRenderedPageBreak/>
              <w:t>Ántrax</w:t>
            </w:r>
            <w:r w:rsidRPr="00954828">
              <w:rPr>
                <w:rFonts w:ascii="Times New Roman" w:eastAsia="Times New Roman" w:hAnsi="Times New Roman" w:cs="Times New Roman"/>
                <w:sz w:val="24"/>
                <w:szCs w:val="24"/>
                <w:lang w:eastAsia="es-MX"/>
              </w:rPr>
              <w:br/>
              <w:t>Intoxicación alimentaria por Bacillus cereus</w:t>
            </w:r>
            <w:r w:rsidRPr="00954828">
              <w:rPr>
                <w:rFonts w:ascii="Times New Roman" w:eastAsia="Times New Roman" w:hAnsi="Times New Roman" w:cs="Times New Roman"/>
                <w:sz w:val="24"/>
                <w:szCs w:val="24"/>
                <w:lang w:eastAsia="es-MX"/>
              </w:rPr>
              <w:br/>
              <w:t>Botulismo</w:t>
            </w:r>
            <w:r w:rsidRPr="00954828">
              <w:rPr>
                <w:rFonts w:ascii="Times New Roman" w:eastAsia="Times New Roman" w:hAnsi="Times New Roman" w:cs="Times New Roman"/>
                <w:sz w:val="24"/>
                <w:szCs w:val="24"/>
                <w:lang w:eastAsia="es-MX"/>
              </w:rPr>
              <w:br/>
              <w:t>Mionecrosis clostridial (gangrena gaseosa)</w:t>
            </w:r>
            <w:r w:rsidRPr="00954828">
              <w:rPr>
                <w:rFonts w:ascii="Times New Roman" w:eastAsia="Times New Roman" w:hAnsi="Times New Roman" w:cs="Times New Roman"/>
                <w:sz w:val="24"/>
                <w:szCs w:val="24"/>
                <w:lang w:eastAsia="es-MX"/>
              </w:rPr>
              <w:br/>
              <w:t>Tétanos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lastRenderedPageBreak/>
              <w:t>Difteria</w:t>
            </w:r>
            <w:r w:rsidRPr="00954828">
              <w:rPr>
                <w:rFonts w:ascii="Times New Roman" w:eastAsia="Times New Roman" w:hAnsi="Times New Roman" w:cs="Times New Roman"/>
                <w:sz w:val="24"/>
                <w:szCs w:val="24"/>
                <w:lang w:eastAsia="es-MX"/>
              </w:rPr>
              <w:br/>
              <w:t>Diarrea</w:t>
            </w:r>
            <w:r w:rsidRPr="00954828">
              <w:rPr>
                <w:rFonts w:ascii="Times New Roman" w:eastAsia="Times New Roman" w:hAnsi="Times New Roman" w:cs="Times New Roman"/>
                <w:sz w:val="24"/>
                <w:szCs w:val="24"/>
                <w:lang w:eastAsia="es-MX"/>
              </w:rPr>
              <w:br/>
              <w:t>Bronconeumonía</w:t>
            </w:r>
            <w:r w:rsidRPr="00954828">
              <w:rPr>
                <w:rFonts w:ascii="Times New Roman" w:eastAsia="Times New Roman" w:hAnsi="Times New Roman" w:cs="Times New Roman"/>
                <w:sz w:val="24"/>
                <w:szCs w:val="24"/>
                <w:lang w:eastAsia="es-MX"/>
              </w:rPr>
              <w:br/>
              <w:t>Enfermedad del legionario</w:t>
            </w:r>
            <w:r w:rsidRPr="00954828">
              <w:rPr>
                <w:rFonts w:ascii="Times New Roman" w:eastAsia="Times New Roman" w:hAnsi="Times New Roman" w:cs="Times New Roman"/>
                <w:sz w:val="24"/>
                <w:szCs w:val="24"/>
                <w:lang w:eastAsia="es-MX"/>
              </w:rPr>
              <w:br/>
              <w:t>Lepra</w:t>
            </w:r>
            <w:r w:rsidRPr="00954828">
              <w:rPr>
                <w:rFonts w:ascii="Times New Roman" w:eastAsia="Times New Roman" w:hAnsi="Times New Roman" w:cs="Times New Roman"/>
                <w:sz w:val="24"/>
                <w:szCs w:val="24"/>
                <w:lang w:eastAsia="es-MX"/>
              </w:rPr>
              <w:br/>
              <w:t>Tuberculosis</w:t>
            </w:r>
            <w:r w:rsidRPr="00954828">
              <w:rPr>
                <w:rFonts w:ascii="Times New Roman" w:eastAsia="Times New Roman" w:hAnsi="Times New Roman" w:cs="Times New Roman"/>
                <w:sz w:val="24"/>
                <w:szCs w:val="24"/>
                <w:lang w:eastAsia="es-MX"/>
              </w:rPr>
              <w:br/>
              <w:t>Salmonelosis</w:t>
            </w:r>
            <w:r w:rsidRPr="00954828">
              <w:rPr>
                <w:rFonts w:ascii="Times New Roman" w:eastAsia="Times New Roman" w:hAnsi="Times New Roman" w:cs="Times New Roman"/>
                <w:sz w:val="24"/>
                <w:szCs w:val="24"/>
                <w:lang w:eastAsia="es-MX"/>
              </w:rPr>
              <w:br/>
              <w:t>Fiebres tifoideas</w:t>
            </w:r>
            <w:r w:rsidRPr="00954828">
              <w:rPr>
                <w:rFonts w:ascii="Times New Roman" w:eastAsia="Times New Roman" w:hAnsi="Times New Roman" w:cs="Times New Roman"/>
                <w:sz w:val="24"/>
                <w:szCs w:val="24"/>
                <w:lang w:eastAsia="es-MX"/>
              </w:rPr>
              <w:br/>
              <w:t>Gastroenteritis por Salmonella</w:t>
            </w:r>
            <w:r w:rsidRPr="00954828">
              <w:rPr>
                <w:rFonts w:ascii="Times New Roman" w:eastAsia="Times New Roman" w:hAnsi="Times New Roman" w:cs="Times New Roman"/>
                <w:sz w:val="24"/>
                <w:szCs w:val="24"/>
                <w:lang w:eastAsia="es-MX"/>
              </w:rPr>
              <w:br/>
              <w:t>Disentería bacilar</w:t>
            </w:r>
            <w:r w:rsidRPr="00954828">
              <w:rPr>
                <w:rFonts w:ascii="Times New Roman" w:eastAsia="Times New Roman" w:hAnsi="Times New Roman" w:cs="Times New Roman"/>
                <w:sz w:val="24"/>
                <w:szCs w:val="24"/>
                <w:lang w:eastAsia="es-MX"/>
              </w:rPr>
              <w:br/>
              <w:t>Sigelosis</w:t>
            </w:r>
            <w:r w:rsidRPr="00954828">
              <w:rPr>
                <w:rFonts w:ascii="Times New Roman" w:eastAsia="Times New Roman" w:hAnsi="Times New Roman" w:cs="Times New Roman"/>
                <w:sz w:val="24"/>
                <w:szCs w:val="24"/>
                <w:lang w:eastAsia="es-MX"/>
              </w:rPr>
              <w:br/>
              <w:t>Yersiniosis, gastroenteritis</w:t>
            </w:r>
            <w:r w:rsidRPr="00954828">
              <w:rPr>
                <w:rFonts w:ascii="Times New Roman" w:eastAsia="Times New Roman" w:hAnsi="Times New Roman" w:cs="Times New Roman"/>
                <w:sz w:val="24"/>
                <w:szCs w:val="24"/>
                <w:lang w:eastAsia="es-MX"/>
              </w:rPr>
              <w:br/>
              <w:t>Peste</w:t>
            </w:r>
            <w:r w:rsidRPr="00954828">
              <w:rPr>
                <w:rFonts w:ascii="Times New Roman" w:eastAsia="Times New Roman" w:hAnsi="Times New Roman" w:cs="Times New Roman"/>
                <w:sz w:val="24"/>
                <w:szCs w:val="24"/>
                <w:lang w:eastAsia="es-MX"/>
              </w:rPr>
              <w:br/>
              <w:t>Linfadenitis mesentérica</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lastRenderedPageBreak/>
              <w:t>Clamidia</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Chlamydia trachomatis</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Tracoma, uretritis, cervicitis, conjuntivitis</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Cocobacilo</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Bordetella pertussis</w:t>
            </w:r>
            <w:r w:rsidRPr="00954828">
              <w:rPr>
                <w:rFonts w:ascii="Times New Roman" w:eastAsia="Times New Roman" w:hAnsi="Times New Roman" w:cs="Times New Roman"/>
                <w:sz w:val="24"/>
                <w:szCs w:val="24"/>
                <w:lang w:eastAsia="es-MX"/>
              </w:rPr>
              <w:br/>
              <w:t>Brucella sp.</w:t>
            </w:r>
            <w:r w:rsidRPr="00954828">
              <w:rPr>
                <w:rFonts w:ascii="Times New Roman" w:eastAsia="Times New Roman" w:hAnsi="Times New Roman" w:cs="Times New Roman"/>
                <w:sz w:val="24"/>
                <w:szCs w:val="24"/>
                <w:lang w:eastAsia="es-MX"/>
              </w:rPr>
              <w:br/>
              <w:t>Haemophilus influenzae</w:t>
            </w:r>
            <w:r w:rsidRPr="00954828">
              <w:rPr>
                <w:rFonts w:ascii="Times New Roman" w:eastAsia="Times New Roman" w:hAnsi="Times New Roman" w:cs="Times New Roman"/>
                <w:sz w:val="24"/>
                <w:szCs w:val="24"/>
                <w:lang w:eastAsia="es-MX"/>
              </w:rPr>
              <w:br/>
              <w:t>Haemophilus pertussis</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Tos ferina</w:t>
            </w:r>
            <w:r w:rsidRPr="00954828">
              <w:rPr>
                <w:rFonts w:ascii="Times New Roman" w:eastAsia="Times New Roman" w:hAnsi="Times New Roman" w:cs="Times New Roman"/>
                <w:sz w:val="24"/>
                <w:szCs w:val="24"/>
                <w:lang w:eastAsia="es-MX"/>
              </w:rPr>
              <w:br/>
              <w:t>Brucelosis</w:t>
            </w:r>
            <w:r w:rsidRPr="00954828">
              <w:rPr>
                <w:rFonts w:ascii="Times New Roman" w:eastAsia="Times New Roman" w:hAnsi="Times New Roman" w:cs="Times New Roman"/>
                <w:sz w:val="24"/>
                <w:szCs w:val="24"/>
                <w:lang w:eastAsia="es-MX"/>
              </w:rPr>
              <w:br/>
              <w:t>Meningitis, neumonía bacteriana</w:t>
            </w:r>
            <w:r w:rsidRPr="00954828">
              <w:rPr>
                <w:rFonts w:ascii="Times New Roman" w:eastAsia="Times New Roman" w:hAnsi="Times New Roman" w:cs="Times New Roman"/>
                <w:sz w:val="24"/>
                <w:szCs w:val="24"/>
                <w:lang w:eastAsia="es-MX"/>
              </w:rPr>
              <w:br/>
              <w:t>Tos ferina</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Coco</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Neisseria gonorrhoeae</w:t>
            </w:r>
            <w:r w:rsidRPr="00954828">
              <w:rPr>
                <w:rFonts w:ascii="Times New Roman" w:eastAsia="Times New Roman" w:hAnsi="Times New Roman" w:cs="Times New Roman"/>
                <w:sz w:val="24"/>
                <w:szCs w:val="24"/>
                <w:lang w:eastAsia="es-MX"/>
              </w:rPr>
              <w:br/>
              <w:t>Neisseria meningitidis</w:t>
            </w:r>
            <w:r w:rsidRPr="00954828">
              <w:rPr>
                <w:rFonts w:ascii="Times New Roman" w:eastAsia="Times New Roman" w:hAnsi="Times New Roman" w:cs="Times New Roman"/>
                <w:sz w:val="24"/>
                <w:szCs w:val="24"/>
                <w:lang w:eastAsia="es-MX"/>
              </w:rPr>
              <w:br/>
              <w:t>Staphylococcus aureus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Streptococcus pneumoniae</w:t>
            </w:r>
            <w:r w:rsidRPr="00954828">
              <w:rPr>
                <w:rFonts w:ascii="Times New Roman" w:eastAsia="Times New Roman" w:hAnsi="Times New Roman" w:cs="Times New Roman"/>
                <w:sz w:val="24"/>
                <w:szCs w:val="24"/>
                <w:lang w:eastAsia="es-MX"/>
              </w:rPr>
              <w:br/>
              <w:t>Streptococcus pyogenes</w:t>
            </w:r>
            <w:r w:rsidRPr="00954828">
              <w:rPr>
                <w:rFonts w:ascii="Times New Roman" w:eastAsia="Times New Roman" w:hAnsi="Times New Roman" w:cs="Times New Roman"/>
                <w:sz w:val="24"/>
                <w:szCs w:val="24"/>
                <w:lang w:eastAsia="es-MX"/>
              </w:rPr>
              <w:br/>
              <w:t>Streptococcus sp.</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Gonorrea, enfermedad inflamatoria pélvica</w:t>
            </w:r>
            <w:r w:rsidRPr="00954828">
              <w:rPr>
                <w:rFonts w:ascii="Times New Roman" w:eastAsia="Times New Roman" w:hAnsi="Times New Roman" w:cs="Times New Roman"/>
                <w:sz w:val="24"/>
                <w:szCs w:val="24"/>
                <w:lang w:eastAsia="es-MX"/>
              </w:rPr>
              <w:br/>
              <w:t>Meningitis</w:t>
            </w:r>
            <w:r w:rsidRPr="00954828">
              <w:rPr>
                <w:rFonts w:ascii="Times New Roman" w:eastAsia="Times New Roman" w:hAnsi="Times New Roman" w:cs="Times New Roman"/>
                <w:sz w:val="24"/>
                <w:szCs w:val="24"/>
                <w:lang w:eastAsia="es-MX"/>
              </w:rPr>
              <w:br/>
              <w:t>Neumonía, síndrome de shock tóxico, infecciones de la piel, meningitis</w:t>
            </w:r>
            <w:r w:rsidRPr="00954828">
              <w:rPr>
                <w:rFonts w:ascii="Times New Roman" w:eastAsia="Times New Roman" w:hAnsi="Times New Roman" w:cs="Times New Roman"/>
                <w:sz w:val="24"/>
                <w:szCs w:val="24"/>
                <w:lang w:eastAsia="es-MX"/>
              </w:rPr>
              <w:br/>
              <w:t>Neumonía, infecciones del oído, meningitis</w:t>
            </w:r>
            <w:r w:rsidRPr="00954828">
              <w:rPr>
                <w:rFonts w:ascii="Times New Roman" w:eastAsia="Times New Roman" w:hAnsi="Times New Roman" w:cs="Times New Roman"/>
                <w:sz w:val="24"/>
                <w:szCs w:val="24"/>
                <w:lang w:eastAsia="es-MX"/>
              </w:rPr>
              <w:br/>
              <w:t>Infecciones de garganta, fiebre reumática</w:t>
            </w:r>
            <w:r w:rsidRPr="00954828">
              <w:rPr>
                <w:rFonts w:ascii="Times New Roman" w:eastAsia="Times New Roman" w:hAnsi="Times New Roman" w:cs="Times New Roman"/>
                <w:sz w:val="24"/>
                <w:szCs w:val="24"/>
                <w:lang w:eastAsia="es-MX"/>
              </w:rPr>
              <w:br/>
              <w:t>Escarlatina, fiebre puerperal</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Listeria</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Listeria monocytogenes</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Listeriosis, septicemia perinatal, meningitis, encefalitis, infecciones intrauterinas</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Micoplasma</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Mycoplasma pneumoniae</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Neumonía</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Rickettsia</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Rickettsia prowazekii</w:t>
            </w:r>
            <w:r w:rsidRPr="00954828">
              <w:rPr>
                <w:rFonts w:ascii="Times New Roman" w:eastAsia="Times New Roman" w:hAnsi="Times New Roman" w:cs="Times New Roman"/>
                <w:sz w:val="24"/>
                <w:szCs w:val="24"/>
                <w:lang w:eastAsia="es-MX"/>
              </w:rPr>
              <w:br/>
              <w:t>Rickettsia rickettsii</w:t>
            </w:r>
            <w:r w:rsidRPr="00954828">
              <w:rPr>
                <w:rFonts w:ascii="Times New Roman" w:eastAsia="Times New Roman" w:hAnsi="Times New Roman" w:cs="Times New Roman"/>
                <w:sz w:val="24"/>
                <w:szCs w:val="24"/>
                <w:lang w:eastAsia="es-MX"/>
              </w:rPr>
              <w:br/>
              <w:t>Rickettsia typhi</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Tifus epidémico, enfermedad de Brill-Zinsser (transmitida por piojos)</w:t>
            </w:r>
            <w:r w:rsidRPr="00954828">
              <w:rPr>
                <w:rFonts w:ascii="Times New Roman" w:eastAsia="Times New Roman" w:hAnsi="Times New Roman" w:cs="Times New Roman"/>
                <w:sz w:val="24"/>
                <w:szCs w:val="24"/>
                <w:lang w:eastAsia="es-MX"/>
              </w:rPr>
              <w:br/>
              <w:t>Fiebre de las montañas Rocosas (transmitida por garrapatas)</w:t>
            </w:r>
            <w:r w:rsidRPr="00954828">
              <w:rPr>
                <w:rFonts w:ascii="Times New Roman" w:eastAsia="Times New Roman" w:hAnsi="Times New Roman" w:cs="Times New Roman"/>
                <w:sz w:val="24"/>
                <w:szCs w:val="24"/>
                <w:lang w:eastAsia="es-MX"/>
              </w:rPr>
              <w:br/>
              <w:t>Tifus endémico (tifus murino, transmitido por la pulga de la rata)</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Espirilo</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 xml:space="preserve">Campylobacter fetus jejuni </w:t>
            </w:r>
            <w:r w:rsidRPr="00954828">
              <w:rPr>
                <w:rFonts w:ascii="Times New Roman" w:eastAsia="Times New Roman" w:hAnsi="Times New Roman" w:cs="Times New Roman"/>
                <w:sz w:val="24"/>
                <w:szCs w:val="24"/>
                <w:lang w:eastAsia="es-MX"/>
              </w:rPr>
              <w:br/>
              <w:t>Spirillum minor</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Campilobacteriosis (diarrea bacteriana)</w:t>
            </w:r>
            <w:r w:rsidRPr="00954828">
              <w:rPr>
                <w:rFonts w:ascii="Times New Roman" w:eastAsia="Times New Roman" w:hAnsi="Times New Roman" w:cs="Times New Roman"/>
                <w:sz w:val="24"/>
                <w:szCs w:val="24"/>
                <w:lang w:eastAsia="es-MX"/>
              </w:rPr>
              <w:br/>
              <w:t>Fiebre producida por mordedura de rata</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lastRenderedPageBreak/>
              <w:t>Espiroqueta</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Treponema pallidum</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Sífilis</w:t>
            </w:r>
          </w:p>
        </w:tc>
      </w:tr>
      <w:tr w:rsidR="00954828" w:rsidRPr="00954828" w:rsidTr="00954828">
        <w:trPr>
          <w:tblCellSpacing w:w="7" w:type="dxa"/>
        </w:trPr>
        <w:tc>
          <w:tcPr>
            <w:tcW w:w="60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Vibrio</w:t>
            </w:r>
          </w:p>
        </w:tc>
        <w:tc>
          <w:tcPr>
            <w:tcW w:w="12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Aeromonas hydrophila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Plesiomonas shigelloides</w:t>
            </w:r>
            <w:r w:rsidRPr="00954828">
              <w:rPr>
                <w:rFonts w:ascii="Times New Roman" w:eastAsia="Times New Roman" w:hAnsi="Times New Roman" w:cs="Times New Roman"/>
                <w:sz w:val="24"/>
                <w:szCs w:val="24"/>
                <w:lang w:eastAsia="es-MX"/>
              </w:rPr>
              <w:br/>
              <w:t>Vibrio cholerae 01</w:t>
            </w:r>
            <w:r w:rsidRPr="00954828">
              <w:rPr>
                <w:rFonts w:ascii="Times New Roman" w:eastAsia="Times New Roman" w:hAnsi="Times New Roman" w:cs="Times New Roman"/>
                <w:sz w:val="24"/>
                <w:szCs w:val="24"/>
                <w:lang w:eastAsia="es-MX"/>
              </w:rPr>
              <w:br/>
              <w:t>Vibrio cholerae no-01</w:t>
            </w:r>
            <w:r w:rsidRPr="00954828">
              <w:rPr>
                <w:rFonts w:ascii="Times New Roman" w:eastAsia="Times New Roman" w:hAnsi="Times New Roman" w:cs="Times New Roman"/>
                <w:sz w:val="24"/>
                <w:szCs w:val="24"/>
                <w:lang w:eastAsia="es-MX"/>
              </w:rPr>
              <w:br/>
              <w:t>Vibrio parahemolyticus</w:t>
            </w:r>
            <w:r w:rsidRPr="00954828">
              <w:rPr>
                <w:rFonts w:ascii="Times New Roman" w:eastAsia="Times New Roman" w:hAnsi="Times New Roman" w:cs="Times New Roman"/>
                <w:sz w:val="24"/>
                <w:szCs w:val="24"/>
                <w:lang w:eastAsia="es-MX"/>
              </w:rPr>
              <w:br/>
              <w:t>Vibrio vulnificus</w:t>
            </w:r>
          </w:p>
        </w:tc>
        <w:tc>
          <w:tcPr>
            <w:tcW w:w="3150" w:type="pct"/>
            <w:vAlign w:val="center"/>
            <w:hideMark/>
          </w:tcPr>
          <w:p w:rsidR="00954828" w:rsidRPr="00954828" w:rsidRDefault="00954828" w:rsidP="00954828">
            <w:pPr>
              <w:spacing w:after="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t>Gastroenteritis, septicemia, celulitis, infecciones de heridas, infecciones de las vías urinarias</w:t>
            </w:r>
            <w:r w:rsidRPr="00954828">
              <w:rPr>
                <w:rFonts w:ascii="Times New Roman" w:eastAsia="Times New Roman" w:hAnsi="Times New Roman" w:cs="Times New Roman"/>
                <w:sz w:val="24"/>
                <w:szCs w:val="24"/>
                <w:lang w:eastAsia="es-MX"/>
              </w:rPr>
              <w:br/>
              <w:t>Gastroenteritis, diarrea</w:t>
            </w:r>
            <w:r w:rsidRPr="00954828">
              <w:rPr>
                <w:rFonts w:ascii="Times New Roman" w:eastAsia="Times New Roman" w:hAnsi="Times New Roman" w:cs="Times New Roman"/>
                <w:sz w:val="24"/>
                <w:szCs w:val="24"/>
                <w:lang w:eastAsia="es-MX"/>
              </w:rPr>
              <w:br/>
              <w:t>Cólera epidémico</w:t>
            </w:r>
            <w:r w:rsidRPr="00954828">
              <w:rPr>
                <w:rFonts w:ascii="Times New Roman" w:eastAsia="Times New Roman" w:hAnsi="Times New Roman" w:cs="Times New Roman"/>
                <w:sz w:val="24"/>
                <w:szCs w:val="24"/>
                <w:lang w:eastAsia="es-MX"/>
              </w:rPr>
              <w:br/>
              <w:t>Gastroenteritis</w:t>
            </w:r>
            <w:r w:rsidRPr="00954828">
              <w:rPr>
                <w:rFonts w:ascii="Times New Roman" w:eastAsia="Times New Roman" w:hAnsi="Times New Roman" w:cs="Times New Roman"/>
                <w:sz w:val="24"/>
                <w:szCs w:val="24"/>
                <w:lang w:eastAsia="es-MX"/>
              </w:rPr>
              <w:br/>
              <w:t>Gastroenteritis por Vibrio parahemolyticus</w:t>
            </w:r>
            <w:r w:rsidRPr="00954828">
              <w:rPr>
                <w:rFonts w:ascii="Times New Roman" w:eastAsia="Times New Roman" w:hAnsi="Times New Roman" w:cs="Times New Roman"/>
                <w:sz w:val="24"/>
                <w:szCs w:val="24"/>
                <w:lang w:eastAsia="es-MX"/>
              </w:rPr>
              <w:br/>
              <w:t>Infecciones de heridas, gastroenteritis, septicemia primaria</w:t>
            </w:r>
          </w:p>
        </w:tc>
      </w:tr>
    </w:tbl>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bookmarkStart w:id="12" w:name="control-biologico"/>
      <w:bookmarkEnd w:id="12"/>
      <w:r w:rsidRPr="00954828">
        <w:rPr>
          <w:rFonts w:ascii="Times New Roman" w:eastAsia="Times New Roman" w:hAnsi="Times New Roman" w:cs="Times New Roman"/>
          <w:b/>
          <w:bCs/>
          <w:kern w:val="36"/>
          <w:sz w:val="48"/>
          <w:szCs w:val="48"/>
          <w:lang w:eastAsia="es-MX"/>
        </w:rPr>
        <w:t>Control biológico</w:t>
      </w:r>
    </w:p>
    <w:p w:rsidR="00954828" w:rsidRPr="00954828" w:rsidRDefault="00954828" w:rsidP="00954828">
      <w:pPr>
        <w:spacing w:after="240" w:line="240" w:lineRule="auto"/>
        <w:rPr>
          <w:rFonts w:ascii="Times New Roman" w:eastAsia="Times New Roman" w:hAnsi="Times New Roman" w:cs="Times New Roman"/>
          <w:sz w:val="24"/>
          <w:szCs w:val="24"/>
          <w:lang w:eastAsia="es-MX"/>
        </w:rPr>
      </w:pPr>
      <w:r w:rsidRPr="00954828">
        <w:rPr>
          <w:rFonts w:ascii="Times New Roman" w:eastAsia="Times New Roman" w:hAnsi="Times New Roman" w:cs="Times New Roman"/>
          <w:sz w:val="24"/>
          <w:szCs w:val="24"/>
          <w:lang w:eastAsia="es-MX"/>
        </w:rPr>
        <w:br/>
        <w:t>Cuando hablamos del uso del organismo para controlar la proliferación excesiva de otros organismos que producen enfermedades a las plantas, animales y hombres, nos estamos refiriendo al control biológico. Este tipo de control pretende disminuir las severidad de la enfermedad que este causando el patógeno al otro organismo denominado huésped u hospedero. El organismo encargado de controlar el patógeno se conoce como antagonista, y su acción depende del ambiente. Se han usado causales de la malaria y la uroca del café, entre otros.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 xml:space="preserve">Vacuna: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Preparado de antígenos procedentes de microorganismos patógenos (microbios muertos de cepas virulentas o vivos de cepas atenuadas), cuya finalidad es la creación de anticuerpos que reconozcan y ataquen a la infección y, por lo tanto, produzcan la inmunidad del organismo inoculado. Véase Inmunización; Inmunología.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vacuna suele consistir en dosis muy pequeñas del propio agente (forma inactiva o atenuada) que origina la enfermedad, por lo que provoca la creación de anticuerpos que permanecen en el organismo y lo protegen en el caso de futuros contagios. La técnica de administración depende del tipo de vacuna; la más común es la inoculación, pero en algunos casos es la ingestión o el spray nasal.</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t>La primera vacuna fue descubierta por el médico inglés Edward Jenner en 1798, cuando observó que los humanos quedaban inmunizados frente al virus de la viruela humana si se les inoculaba con un preparado del virus de la viruela vacuna. El término vacuna procede del latín vacca, y Jenner denominó al proceso descrito vacunación.</w:t>
      </w:r>
      <w:bookmarkStart w:id="13" w:name="glosario"/>
      <w:bookmarkEnd w:id="13"/>
    </w:p>
    <w:p w:rsidR="00954828" w:rsidRPr="00954828" w:rsidRDefault="00954828" w:rsidP="009548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954828">
        <w:rPr>
          <w:rFonts w:ascii="Times New Roman" w:eastAsia="Times New Roman" w:hAnsi="Times New Roman" w:cs="Times New Roman"/>
          <w:b/>
          <w:bCs/>
          <w:kern w:val="36"/>
          <w:sz w:val="48"/>
          <w:szCs w:val="48"/>
          <w:lang w:eastAsia="es-MX"/>
        </w:rPr>
        <w:t>Glosario</w:t>
      </w:r>
    </w:p>
    <w:p w:rsidR="00954828" w:rsidRDefault="00954828" w:rsidP="00954828">
      <w:r w:rsidRPr="00954828">
        <w:rPr>
          <w:rFonts w:ascii="Times New Roman" w:eastAsia="Times New Roman" w:hAnsi="Times New Roman" w:cs="Times New Roman"/>
          <w:sz w:val="24"/>
          <w:szCs w:val="24"/>
          <w:lang w:eastAsia="es-MX"/>
        </w:rPr>
        <w:lastRenderedPageBreak/>
        <w:br/>
      </w:r>
      <w:r w:rsidRPr="00954828">
        <w:rPr>
          <w:rFonts w:ascii="Times New Roman" w:eastAsia="Times New Roman" w:hAnsi="Times New Roman" w:cs="Times New Roman"/>
          <w:b/>
          <w:bCs/>
          <w:sz w:val="24"/>
          <w:szCs w:val="24"/>
          <w:lang w:eastAsia="es-MX"/>
        </w:rPr>
        <w:t>Antibiótico:</w:t>
      </w:r>
      <w:r w:rsidRPr="00954828">
        <w:rPr>
          <w:rFonts w:ascii="Times New Roman" w:eastAsia="Times New Roman" w:hAnsi="Times New Roman" w:cs="Times New Roman"/>
          <w:sz w:val="24"/>
          <w:szCs w:val="24"/>
          <w:lang w:eastAsia="es-MX"/>
        </w:rPr>
        <w:t xml:space="preserve"> literalmente destructor de la vida. Término que comprende todas las sustancias antimicrobianas independientemente de su origen, ya sean derivadas de microorganismos (bacterias, hongos, etc.) de productos químicos sintéticos o de ingeniería genética.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Anticuerpo:</w:t>
      </w:r>
      <w:r w:rsidRPr="00954828">
        <w:rPr>
          <w:rFonts w:ascii="Times New Roman" w:eastAsia="Times New Roman" w:hAnsi="Times New Roman" w:cs="Times New Roman"/>
          <w:sz w:val="24"/>
          <w:szCs w:val="24"/>
          <w:lang w:eastAsia="es-MX"/>
        </w:rPr>
        <w:t xml:space="preserve"> sustancia defensora (proteína) sintetizada por el sistema inmunológico como respuesta a la presencia de una proteína extraña (antígeno) que el anticuerpo neutraliza.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Anticuerpo monoclonal:</w:t>
      </w:r>
      <w:r w:rsidRPr="00954828">
        <w:rPr>
          <w:rFonts w:ascii="Times New Roman" w:eastAsia="Times New Roman" w:hAnsi="Times New Roman" w:cs="Times New Roman"/>
          <w:sz w:val="24"/>
          <w:szCs w:val="24"/>
          <w:lang w:eastAsia="es-MX"/>
        </w:rPr>
        <w:t xml:space="preserve"> anticuerpo monoclonado a partir del cultivo de un único tipo de células (un clon de hibridoma), y que contiene por tanto un sólo tipo de proteínas (inmunoglobulina).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Antígeno:</w:t>
      </w:r>
      <w:r w:rsidRPr="00954828">
        <w:rPr>
          <w:rFonts w:ascii="Times New Roman" w:eastAsia="Times New Roman" w:hAnsi="Times New Roman" w:cs="Times New Roman"/>
          <w:sz w:val="24"/>
          <w:szCs w:val="24"/>
          <w:lang w:eastAsia="es-MX"/>
        </w:rPr>
        <w:t xml:space="preserve"> sustancia extraña a un organismo, normalmente una proteína, que desencadena como reacción defensiva la formación de anticuerpos que reaccionan específicamente con el antígeno. En general, cualquier sustancia que provoca una respuesta inmunitaria.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Biología Molecular:</w:t>
      </w:r>
      <w:r w:rsidRPr="00954828">
        <w:rPr>
          <w:rFonts w:ascii="Times New Roman" w:eastAsia="Times New Roman" w:hAnsi="Times New Roman" w:cs="Times New Roman"/>
          <w:sz w:val="24"/>
          <w:szCs w:val="24"/>
          <w:lang w:eastAsia="es-MX"/>
        </w:rPr>
        <w:t xml:space="preserve"> parte de la biología que trata de los fenómenos biológicos a nivel molecular. En sentido restringido comprende la interpretación de dichos fenómenos sobre la base de la participación de las proteínas y ácidos nucleicos.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Biotecnología:</w:t>
      </w:r>
      <w:r w:rsidRPr="00954828">
        <w:rPr>
          <w:rFonts w:ascii="Times New Roman" w:eastAsia="Times New Roman" w:hAnsi="Times New Roman" w:cs="Times New Roman"/>
          <w:sz w:val="24"/>
          <w:szCs w:val="24"/>
          <w:lang w:eastAsia="es-MX"/>
        </w:rPr>
        <w:t xml:space="preserve"> toda aplicación tecnológica que utilice sistemas biológicos y organismos vivos o sus derivados para la creación o modificación de productos o procesos en usos específicos.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Cepa:</w:t>
      </w:r>
      <w:r w:rsidRPr="00954828">
        <w:rPr>
          <w:rFonts w:ascii="Times New Roman" w:eastAsia="Times New Roman" w:hAnsi="Times New Roman" w:cs="Times New Roman"/>
          <w:sz w:val="24"/>
          <w:szCs w:val="24"/>
          <w:lang w:eastAsia="es-MX"/>
        </w:rPr>
        <w:t xml:space="preserve"> en microbiología, conjunto de virus, bacterias u hongos que tienen el mismo patrimonio genético.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Enfermedad:</w:t>
      </w:r>
      <w:r w:rsidRPr="00954828">
        <w:rPr>
          <w:rFonts w:ascii="Times New Roman" w:eastAsia="Times New Roman" w:hAnsi="Times New Roman" w:cs="Times New Roman"/>
          <w:sz w:val="24"/>
          <w:szCs w:val="24"/>
          <w:lang w:eastAsia="es-MX"/>
        </w:rPr>
        <w:t xml:space="preserve"> alteración o desviación del estado fisiológico en una o varias partes del cuerpo, por causas en general conocidas, manifestada por síntomas y signos característicos, y cuya evolución es mas o menos previsible.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Enzima:</w:t>
      </w:r>
      <w:r w:rsidRPr="00954828">
        <w:rPr>
          <w:rFonts w:ascii="Times New Roman" w:eastAsia="Times New Roman" w:hAnsi="Times New Roman" w:cs="Times New Roman"/>
          <w:sz w:val="24"/>
          <w:szCs w:val="24"/>
          <w:lang w:eastAsia="es-MX"/>
        </w:rPr>
        <w:t xml:space="preserve"> catalizador biológico, normalmente una proteína, que mediatiza y promueve un proceso químico sin ser ella misma alterada o destruida. Son catalizadores extremadamente eficientes y muy específicamente vinculados a reacciones particulares.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Fármaco:</w:t>
      </w:r>
      <w:r w:rsidRPr="00954828">
        <w:rPr>
          <w:rFonts w:ascii="Times New Roman" w:eastAsia="Times New Roman" w:hAnsi="Times New Roman" w:cs="Times New Roman"/>
          <w:sz w:val="24"/>
          <w:szCs w:val="24"/>
          <w:lang w:eastAsia="es-MX"/>
        </w:rPr>
        <w:t xml:space="preserve"> droga, medicamento.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Fermentación:</w:t>
      </w:r>
      <w:r w:rsidRPr="00954828">
        <w:rPr>
          <w:rFonts w:ascii="Times New Roman" w:eastAsia="Times New Roman" w:hAnsi="Times New Roman" w:cs="Times New Roman"/>
          <w:sz w:val="24"/>
          <w:szCs w:val="24"/>
          <w:lang w:eastAsia="es-MX"/>
        </w:rPr>
        <w:t xml:space="preserve"> conversión biológica anaeróbica (sin oxígeno) de las moléculas orgánicas, generalmente hidratos de carbono, en alcohol, ácido láctico y gases, mediante la acción de ciertos enzimas que actúan bien directamente o como componentes de ciertas bacterias y levaduras. En su uso más coloquial, el término hace referencia a menudo a bioprocesos que no están estrictamente relacionados con la fermentación. </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lastRenderedPageBreak/>
        <w:t>Infección:</w:t>
      </w:r>
      <w:r w:rsidRPr="00954828">
        <w:rPr>
          <w:rFonts w:ascii="Times New Roman" w:eastAsia="Times New Roman" w:hAnsi="Times New Roman" w:cs="Times New Roman"/>
          <w:sz w:val="24"/>
          <w:szCs w:val="24"/>
          <w:lang w:eastAsia="es-MX"/>
        </w:rPr>
        <w:t xml:space="preserve"> invasión de un ser vivo por un agente patógeno que desencadena una enfermedad.</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Material genético:</w:t>
      </w:r>
      <w:r w:rsidRPr="00954828">
        <w:rPr>
          <w:rFonts w:ascii="Times New Roman" w:eastAsia="Times New Roman" w:hAnsi="Times New Roman" w:cs="Times New Roman"/>
          <w:sz w:val="24"/>
          <w:szCs w:val="24"/>
          <w:lang w:eastAsia="es-MX"/>
        </w:rPr>
        <w:t xml:space="preserve"> todo material de origen vegetal, animal, microbiano o de otro tipo que contenga unidades funcionales de la herencia.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Microorganismo:</w:t>
      </w:r>
      <w:r w:rsidRPr="00954828">
        <w:rPr>
          <w:rFonts w:ascii="Times New Roman" w:eastAsia="Times New Roman" w:hAnsi="Times New Roman" w:cs="Times New Roman"/>
          <w:sz w:val="24"/>
          <w:szCs w:val="24"/>
          <w:lang w:eastAsia="es-MX"/>
        </w:rPr>
        <w:t xml:space="preserve"> organismos microscópicos pertenecientes por regla general a virus, bacterias, algas, hongos o protozoos.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Organismo:</w:t>
      </w:r>
      <w:r w:rsidRPr="00954828">
        <w:rPr>
          <w:rFonts w:ascii="Times New Roman" w:eastAsia="Times New Roman" w:hAnsi="Times New Roman" w:cs="Times New Roman"/>
          <w:sz w:val="24"/>
          <w:szCs w:val="24"/>
          <w:lang w:eastAsia="es-MX"/>
        </w:rPr>
        <w:t xml:space="preserve"> entidad biológica capaz de reproducirse o de transferir material genético, incluyéndose dentro de este concepto a las entidades microbiológicas, sean o no celulares. Casi todo organismo está formado por células, que pueden agruparse en órganos, y éstos a su vez en sistemas, cada uno de los cuales realizan funciones específicas.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Patógeno:</w:t>
      </w:r>
      <w:r w:rsidRPr="00954828">
        <w:rPr>
          <w:rFonts w:ascii="Times New Roman" w:eastAsia="Times New Roman" w:hAnsi="Times New Roman" w:cs="Times New Roman"/>
          <w:sz w:val="24"/>
          <w:szCs w:val="24"/>
          <w:lang w:eastAsia="es-MX"/>
        </w:rPr>
        <w:t xml:space="preserve"> productor o causante de enfermedad.</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Profilaxis:</w:t>
      </w:r>
      <w:r w:rsidRPr="00954828">
        <w:rPr>
          <w:rFonts w:ascii="Times New Roman" w:eastAsia="Times New Roman" w:hAnsi="Times New Roman" w:cs="Times New Roman"/>
          <w:sz w:val="24"/>
          <w:szCs w:val="24"/>
          <w:lang w:eastAsia="es-MX"/>
        </w:rPr>
        <w:t xml:space="preserve"> conjunto de medios que sirven para preservar de enfermedades al individuo o a la sociedad. Sinónimo de tratamiento preventivo.</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Proteína:</w:t>
      </w:r>
      <w:r w:rsidRPr="00954828">
        <w:rPr>
          <w:rFonts w:ascii="Times New Roman" w:eastAsia="Times New Roman" w:hAnsi="Times New Roman" w:cs="Times New Roman"/>
          <w:sz w:val="24"/>
          <w:szCs w:val="24"/>
          <w:lang w:eastAsia="es-MX"/>
        </w:rPr>
        <w:t xml:space="preserve"> biomoléculas formadas por macropolímeros de aminoácidos, o macropolipéptidos. Actúan como enzimas, hormonas y estructuras contráctiles que atribuyen a los organismos sus propias características de tamaño, potencial metabólico, color y capacidades físicas.</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Retrovirus:</w:t>
      </w:r>
      <w:r w:rsidRPr="00954828">
        <w:rPr>
          <w:rFonts w:ascii="Times New Roman" w:eastAsia="Times New Roman" w:hAnsi="Times New Roman" w:cs="Times New Roman"/>
          <w:sz w:val="24"/>
          <w:szCs w:val="24"/>
          <w:lang w:eastAsia="es-MX"/>
        </w:rPr>
        <w:t xml:space="preserve"> virus cuyo genoma está constituido por ARN monocatenario, que es transcrito de forma inversa en ADN durante su infección y replicación. La copia de ADN se integra en el ADN cromosómico del huésped. Esta copia, llamada provirus, se transcribe en ARN vírico y produce múltiples ARNm que codifican productos proteicos del virus o de oncogenes. Los retrovirus mas conocidos son los virus del SIDA (VIH) y de la leucemia humana de los linfocitos T (HTLV). El mas utilizado para la transferencia de genes es el virus de la leucemia murina de Moloney (Mo-MLV).</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Toxina:</w:t>
      </w:r>
      <w:r w:rsidRPr="00954828">
        <w:rPr>
          <w:rFonts w:ascii="Times New Roman" w:eastAsia="Times New Roman" w:hAnsi="Times New Roman" w:cs="Times New Roman"/>
          <w:sz w:val="24"/>
          <w:szCs w:val="24"/>
          <w:lang w:eastAsia="es-MX"/>
        </w:rPr>
        <w:t xml:space="preserve"> proteína responsable de la especificidad funcional de ciertas bacterias, que es venenosa para determinados organismos. Entre las mejor conocidas, tanto por su estructura como por los mecanismos de acción, figuran las toxinas colérica y tetánica que interaccionan con las células diana a través de gangliósidos de membrana.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Vacuna:</w:t>
      </w:r>
      <w:r w:rsidRPr="00954828">
        <w:rPr>
          <w:rFonts w:ascii="Times New Roman" w:eastAsia="Times New Roman" w:hAnsi="Times New Roman" w:cs="Times New Roman"/>
          <w:sz w:val="24"/>
          <w:szCs w:val="24"/>
          <w:lang w:eastAsia="es-MX"/>
        </w:rPr>
        <w:t xml:space="preserve"> antígeno procedente de uno o varios organismos patógenos que se administra para inducir la inmunidad activa protegiendo contra la infección de dichos organismos. Es una aplicación práctica de la inmunidad adquirida.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Virus:</w:t>
      </w:r>
      <w:r w:rsidRPr="00954828">
        <w:rPr>
          <w:rFonts w:ascii="Times New Roman" w:eastAsia="Times New Roman" w:hAnsi="Times New Roman" w:cs="Times New Roman"/>
          <w:sz w:val="24"/>
          <w:szCs w:val="24"/>
          <w:lang w:eastAsia="es-MX"/>
        </w:rPr>
        <w:t xml:space="preserve"> entidad acelular infecciosa que, aunque puede sobrevivir extracelularmente, es un parásito absoluto porque solamente es capaz de replicarse en el seno de células vivas </w:t>
      </w:r>
      <w:r w:rsidRPr="00954828">
        <w:rPr>
          <w:rFonts w:ascii="Times New Roman" w:eastAsia="Times New Roman" w:hAnsi="Times New Roman" w:cs="Times New Roman"/>
          <w:sz w:val="24"/>
          <w:szCs w:val="24"/>
          <w:lang w:eastAsia="es-MX"/>
        </w:rPr>
        <w:lastRenderedPageBreak/>
        <w:t>específicas, pero sin generar energía ni ninguna actividad metabólica. Los componentes permanentes de los virus son ácido nucleico (ADN o ARN, de una o de dos cadenas) envuelto por una cubierta proteica llamada cápside.</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Virión:</w:t>
      </w:r>
      <w:r w:rsidRPr="00954828">
        <w:rPr>
          <w:rFonts w:ascii="Times New Roman" w:eastAsia="Times New Roman" w:hAnsi="Times New Roman" w:cs="Times New Roman"/>
          <w:sz w:val="24"/>
          <w:szCs w:val="24"/>
          <w:lang w:eastAsia="es-MX"/>
        </w:rPr>
        <w:t xml:space="preserve"> unidad estructural de los virus. Consta fundamentalmente de dos estructuras imprescindibles: un ácido nucleico (ADN o ARN) y una envoltura proteica (cápside). A estas estructuras básicas se añade en algunos casos una envoltura lipídica (peplos) y/o espículas de glucoproteína.</w:t>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sz w:val="24"/>
          <w:szCs w:val="24"/>
          <w:lang w:eastAsia="es-MX"/>
        </w:rPr>
        <w:br/>
      </w:r>
      <w:r w:rsidRPr="00954828">
        <w:rPr>
          <w:rFonts w:ascii="Times New Roman" w:eastAsia="Times New Roman" w:hAnsi="Times New Roman" w:cs="Times New Roman"/>
          <w:b/>
          <w:bCs/>
          <w:sz w:val="24"/>
          <w:szCs w:val="24"/>
          <w:lang w:eastAsia="es-MX"/>
        </w:rPr>
        <w:t>Viroides:</w:t>
      </w:r>
      <w:r w:rsidRPr="00954828">
        <w:rPr>
          <w:rFonts w:ascii="Times New Roman" w:eastAsia="Times New Roman" w:hAnsi="Times New Roman" w:cs="Times New Roman"/>
          <w:sz w:val="24"/>
          <w:szCs w:val="24"/>
          <w:lang w:eastAsia="es-MX"/>
        </w:rPr>
        <w:t xml:space="preserve"> agente causal de ciertas enfermedades de las plantas denominado así por su semejanza con los virus, de los que se diferencia por carecer de cápside. Se trata de ácido nucleico envuelto por una membrana procedente de la célula en la que se replicó. Por extensión se aplicaba a lo que hoy se denomina priones.</w:t>
      </w:r>
      <w:bookmarkStart w:id="14" w:name="_GoBack"/>
      <w:bookmarkEnd w:id="14"/>
    </w:p>
    <w:sectPr w:rsidR="009548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28"/>
    <w:rsid w:val="00954828"/>
    <w:rsid w:val="00F466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4060B-1362-4F10-9FFF-3594115D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54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4828"/>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5647">
      <w:bodyDiv w:val="1"/>
      <w:marLeft w:val="0"/>
      <w:marRight w:val="0"/>
      <w:marTop w:val="0"/>
      <w:marBottom w:val="0"/>
      <w:divBdr>
        <w:top w:val="none" w:sz="0" w:space="0" w:color="auto"/>
        <w:left w:val="none" w:sz="0" w:space="0" w:color="auto"/>
        <w:bottom w:val="none" w:sz="0" w:space="0" w:color="auto"/>
        <w:right w:val="none" w:sz="0" w:space="0" w:color="auto"/>
      </w:divBdr>
    </w:div>
    <w:div w:id="1859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10090</Words>
  <Characters>55497</Characters>
  <Application>Microsoft Office Word</Application>
  <DocSecurity>0</DocSecurity>
  <Lines>462</Lines>
  <Paragraphs>130</Paragraphs>
  <ScaleCrop>false</ScaleCrop>
  <Company>Toshiba</Company>
  <LinksUpToDate>false</LinksUpToDate>
  <CharactersWithSpaces>65457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Lopez Oreza</dc:creator>
  <cp:keywords/>
  <dc:description/>
  <cp:lastModifiedBy>Ivan Lopez Oreza</cp:lastModifiedBy>
  <cp:revision>2</cp:revision>
  <dcterms:created xsi:type="dcterms:W3CDTF">2016-02-03T00:11:00Z</dcterms:created>
  <dcterms:modified xsi:type="dcterms:W3CDTF">2016-02-03T00:15:00Z</dcterms:modified>
</cp:coreProperties>
</file>